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EE7" w:rsidRDefault="00C05C3B">
      <w:pPr>
        <w:pStyle w:val="Nzev"/>
        <w:rPr>
          <w:rFonts w:ascii="Calibri" w:eastAsia="Calibri" w:hAnsi="Calibri" w:cs="Calibri"/>
          <w:sz w:val="40"/>
          <w:szCs w:val="40"/>
        </w:rPr>
      </w:pPr>
      <w:bookmarkStart w:id="0" w:name="30j0zll" w:colFirst="0" w:colLast="0"/>
      <w:bookmarkEnd w:id="0"/>
      <w:r>
        <w:rPr>
          <w:rFonts w:ascii="Calibri" w:eastAsia="Calibri" w:hAnsi="Calibri" w:cs="Calibri"/>
          <w:sz w:val="40"/>
          <w:szCs w:val="40"/>
        </w:rPr>
        <w:t>Kupní smlouva</w:t>
      </w:r>
    </w:p>
    <w:p w:rsidR="006B3EE7" w:rsidRDefault="00C05C3B">
      <w:pPr>
        <w:pStyle w:val="Nzev"/>
        <w:rPr>
          <w:rFonts w:ascii="Calibri" w:eastAsia="Calibri" w:hAnsi="Calibri" w:cs="Calibri"/>
          <w:sz w:val="40"/>
          <w:szCs w:val="40"/>
        </w:rPr>
      </w:pPr>
      <w:r>
        <w:rPr>
          <w:rFonts w:ascii="Calibri" w:eastAsia="Calibri" w:hAnsi="Calibri" w:cs="Calibri"/>
          <w:sz w:val="40"/>
          <w:szCs w:val="40"/>
        </w:rPr>
        <w:t>uzavřená podle §2586 a násl. Zákona č.89/2012 Sb. (NOZ)</w:t>
      </w:r>
    </w:p>
    <w:tbl>
      <w:tblPr>
        <w:tblStyle w:val="a4"/>
        <w:tblW w:w="9212" w:type="dxa"/>
        <w:tblInd w:w="430" w:type="dxa"/>
        <w:tblLayout w:type="fixed"/>
        <w:tblLook w:val="0000" w:firstRow="0" w:lastRow="0" w:firstColumn="0" w:lastColumn="0" w:noHBand="0" w:noVBand="0"/>
      </w:tblPr>
      <w:tblGrid>
        <w:gridCol w:w="2197"/>
        <w:gridCol w:w="323"/>
        <w:gridCol w:w="610"/>
        <w:gridCol w:w="59"/>
        <w:gridCol w:w="6023"/>
      </w:tblGrid>
      <w:tr w:rsidR="006B3EE7">
        <w:trPr>
          <w:trHeight w:val="454"/>
        </w:trPr>
        <w:tc>
          <w:tcPr>
            <w:tcW w:w="9212" w:type="dxa"/>
            <w:gridSpan w:val="5"/>
            <w:vAlign w:val="bottom"/>
          </w:tcPr>
          <w:p w:rsidR="006B3EE7" w:rsidRDefault="006B3EE7"/>
        </w:tc>
      </w:tr>
      <w:tr w:rsidR="006B3EE7">
        <w:trPr>
          <w:trHeight w:val="454"/>
        </w:trPr>
        <w:tc>
          <w:tcPr>
            <w:tcW w:w="9212" w:type="dxa"/>
            <w:gridSpan w:val="5"/>
            <w:vAlign w:val="bottom"/>
          </w:tcPr>
          <w:p w:rsidR="006B3EE7" w:rsidRDefault="00C05C3B">
            <w:r>
              <w:rPr>
                <w:b/>
              </w:rPr>
              <w:t xml:space="preserve">Smluvní </w:t>
            </w:r>
            <w:proofErr w:type="gramStart"/>
            <w:r>
              <w:rPr>
                <w:b/>
              </w:rPr>
              <w:t>strany</w:t>
            </w:r>
            <w:r>
              <w:t xml:space="preserve"> :</w:t>
            </w:r>
            <w:proofErr w:type="gramEnd"/>
          </w:p>
        </w:tc>
      </w:tr>
      <w:tr w:rsidR="006B3EE7">
        <w:trPr>
          <w:trHeight w:val="454"/>
        </w:trPr>
        <w:tc>
          <w:tcPr>
            <w:tcW w:w="3130" w:type="dxa"/>
            <w:gridSpan w:val="3"/>
            <w:vAlign w:val="bottom"/>
          </w:tcPr>
          <w:p w:rsidR="006B3EE7" w:rsidRDefault="006B3EE7"/>
        </w:tc>
        <w:tc>
          <w:tcPr>
            <w:tcW w:w="6082" w:type="dxa"/>
            <w:gridSpan w:val="2"/>
            <w:vAlign w:val="bottom"/>
          </w:tcPr>
          <w:p w:rsidR="006B3EE7" w:rsidRDefault="006B3EE7"/>
        </w:tc>
      </w:tr>
      <w:tr w:rsidR="006B3EE7">
        <w:trPr>
          <w:trHeight w:val="454"/>
        </w:trPr>
        <w:tc>
          <w:tcPr>
            <w:tcW w:w="2197" w:type="dxa"/>
            <w:vAlign w:val="bottom"/>
          </w:tcPr>
          <w:p w:rsidR="006B3EE7" w:rsidRDefault="00C05C3B">
            <w:pPr>
              <w:rPr>
                <w:b/>
              </w:rPr>
            </w:pPr>
            <w:r>
              <w:rPr>
                <w:b/>
              </w:rPr>
              <w:t xml:space="preserve">Objednatel: </w:t>
            </w:r>
          </w:p>
        </w:tc>
        <w:tc>
          <w:tcPr>
            <w:tcW w:w="7015" w:type="dxa"/>
            <w:gridSpan w:val="4"/>
            <w:vAlign w:val="bottom"/>
          </w:tcPr>
          <w:p w:rsidR="006B3EE7" w:rsidRDefault="00C05C3B">
            <w:pPr>
              <w:rPr>
                <w:b/>
              </w:rPr>
            </w:pPr>
            <w:r>
              <w:rPr>
                <w:b/>
              </w:rPr>
              <w:t>Základní škola, Brno, Gajdošova 3</w:t>
            </w:r>
          </w:p>
        </w:tc>
      </w:tr>
      <w:tr w:rsidR="006B3EE7">
        <w:trPr>
          <w:trHeight w:val="454"/>
        </w:trPr>
        <w:tc>
          <w:tcPr>
            <w:tcW w:w="2197" w:type="dxa"/>
            <w:vAlign w:val="bottom"/>
          </w:tcPr>
          <w:p w:rsidR="006B3EE7" w:rsidRDefault="00C05C3B">
            <w:r>
              <w:t>Adresa:</w:t>
            </w:r>
          </w:p>
        </w:tc>
        <w:tc>
          <w:tcPr>
            <w:tcW w:w="7015" w:type="dxa"/>
            <w:gridSpan w:val="4"/>
            <w:vAlign w:val="bottom"/>
          </w:tcPr>
          <w:p w:rsidR="006B3EE7" w:rsidRDefault="00C05C3B">
            <w:r>
              <w:t>Gajdošova 3, 615 00 Brno</w:t>
            </w:r>
          </w:p>
        </w:tc>
      </w:tr>
      <w:tr w:rsidR="006B3EE7">
        <w:trPr>
          <w:trHeight w:val="454"/>
        </w:trPr>
        <w:tc>
          <w:tcPr>
            <w:tcW w:w="2197" w:type="dxa"/>
            <w:vAlign w:val="bottom"/>
          </w:tcPr>
          <w:p w:rsidR="006B3EE7" w:rsidRDefault="00C05C3B">
            <w:r>
              <w:t>IČ:</w:t>
            </w:r>
          </w:p>
        </w:tc>
        <w:tc>
          <w:tcPr>
            <w:tcW w:w="7015" w:type="dxa"/>
            <w:gridSpan w:val="4"/>
            <w:vAlign w:val="bottom"/>
          </w:tcPr>
          <w:p w:rsidR="006B3EE7" w:rsidRDefault="00C05C3B">
            <w:r>
              <w:t>48510921</w:t>
            </w:r>
          </w:p>
        </w:tc>
      </w:tr>
      <w:tr w:rsidR="006B3EE7">
        <w:trPr>
          <w:trHeight w:val="454"/>
        </w:trPr>
        <w:tc>
          <w:tcPr>
            <w:tcW w:w="2197" w:type="dxa"/>
            <w:vAlign w:val="bottom"/>
          </w:tcPr>
          <w:p w:rsidR="006B3EE7" w:rsidRDefault="00C05C3B">
            <w:r>
              <w:t>DIČ:</w:t>
            </w:r>
          </w:p>
        </w:tc>
        <w:tc>
          <w:tcPr>
            <w:tcW w:w="7015" w:type="dxa"/>
            <w:gridSpan w:val="4"/>
            <w:vAlign w:val="bottom"/>
          </w:tcPr>
          <w:p w:rsidR="006B3EE7" w:rsidRDefault="00C05C3B">
            <w:r>
              <w:t>CZ48510921</w:t>
            </w:r>
          </w:p>
        </w:tc>
      </w:tr>
      <w:tr w:rsidR="006B3EE7">
        <w:trPr>
          <w:trHeight w:val="454"/>
        </w:trPr>
        <w:tc>
          <w:tcPr>
            <w:tcW w:w="2197" w:type="dxa"/>
            <w:vAlign w:val="bottom"/>
          </w:tcPr>
          <w:p w:rsidR="006B3EE7" w:rsidRDefault="00C05C3B">
            <w:r>
              <w:t>Číslo účtu:</w:t>
            </w:r>
          </w:p>
        </w:tc>
        <w:tc>
          <w:tcPr>
            <w:tcW w:w="7015" w:type="dxa"/>
            <w:gridSpan w:val="4"/>
            <w:vAlign w:val="bottom"/>
          </w:tcPr>
          <w:p w:rsidR="006B3EE7" w:rsidRDefault="00C05C3B">
            <w:pPr>
              <w:rPr>
                <w:color w:val="000000"/>
              </w:rPr>
            </w:pPr>
            <w:r>
              <w:rPr>
                <w:color w:val="000000"/>
              </w:rPr>
              <w:t>30934621/0100</w:t>
            </w:r>
          </w:p>
        </w:tc>
      </w:tr>
      <w:tr w:rsidR="006B3EE7">
        <w:trPr>
          <w:trHeight w:val="454"/>
        </w:trPr>
        <w:tc>
          <w:tcPr>
            <w:tcW w:w="2197" w:type="dxa"/>
            <w:vAlign w:val="bottom"/>
          </w:tcPr>
          <w:p w:rsidR="006B3EE7" w:rsidRDefault="00C05C3B">
            <w:r>
              <w:t>Zastoupená:</w:t>
            </w:r>
          </w:p>
        </w:tc>
        <w:tc>
          <w:tcPr>
            <w:tcW w:w="7015" w:type="dxa"/>
            <w:gridSpan w:val="4"/>
            <w:vAlign w:val="bottom"/>
          </w:tcPr>
          <w:p w:rsidR="006B3EE7" w:rsidRDefault="00C05C3B">
            <w:r>
              <w:t>Mgr. Rostislav Novotný, ředitel školy</w:t>
            </w:r>
          </w:p>
        </w:tc>
      </w:tr>
      <w:tr w:rsidR="006B3EE7">
        <w:trPr>
          <w:trHeight w:val="454"/>
        </w:trPr>
        <w:tc>
          <w:tcPr>
            <w:tcW w:w="9212" w:type="dxa"/>
            <w:gridSpan w:val="5"/>
            <w:vAlign w:val="bottom"/>
          </w:tcPr>
          <w:p w:rsidR="006B3EE7" w:rsidRDefault="00C05C3B">
            <w:r>
              <w:t xml:space="preserve">Dále jen </w:t>
            </w:r>
            <w:r>
              <w:rPr>
                <w:b/>
              </w:rPr>
              <w:t>objednatel</w:t>
            </w:r>
          </w:p>
        </w:tc>
      </w:tr>
      <w:tr w:rsidR="006B3EE7">
        <w:trPr>
          <w:trHeight w:val="454"/>
        </w:trPr>
        <w:tc>
          <w:tcPr>
            <w:tcW w:w="3189" w:type="dxa"/>
            <w:gridSpan w:val="4"/>
            <w:vAlign w:val="bottom"/>
          </w:tcPr>
          <w:p w:rsidR="006B3EE7" w:rsidRDefault="006B3EE7"/>
        </w:tc>
        <w:tc>
          <w:tcPr>
            <w:tcW w:w="6023" w:type="dxa"/>
            <w:vAlign w:val="bottom"/>
          </w:tcPr>
          <w:p w:rsidR="006B3EE7" w:rsidRDefault="006B3EE7"/>
        </w:tc>
      </w:tr>
      <w:tr w:rsidR="006B3EE7">
        <w:trPr>
          <w:trHeight w:val="454"/>
        </w:trPr>
        <w:tc>
          <w:tcPr>
            <w:tcW w:w="3189" w:type="dxa"/>
            <w:gridSpan w:val="4"/>
            <w:vAlign w:val="bottom"/>
          </w:tcPr>
          <w:p w:rsidR="006B3EE7" w:rsidRDefault="00C05C3B">
            <w:r>
              <w:t>A</w:t>
            </w:r>
          </w:p>
        </w:tc>
        <w:tc>
          <w:tcPr>
            <w:tcW w:w="6023" w:type="dxa"/>
            <w:vAlign w:val="bottom"/>
          </w:tcPr>
          <w:p w:rsidR="006B3EE7" w:rsidRDefault="006B3EE7"/>
        </w:tc>
      </w:tr>
      <w:tr w:rsidR="006B3EE7">
        <w:trPr>
          <w:trHeight w:val="454"/>
        </w:trPr>
        <w:tc>
          <w:tcPr>
            <w:tcW w:w="3189" w:type="dxa"/>
            <w:gridSpan w:val="4"/>
            <w:vAlign w:val="bottom"/>
          </w:tcPr>
          <w:p w:rsidR="006B3EE7" w:rsidRDefault="006B3EE7"/>
        </w:tc>
        <w:tc>
          <w:tcPr>
            <w:tcW w:w="6023" w:type="dxa"/>
            <w:vAlign w:val="bottom"/>
          </w:tcPr>
          <w:p w:rsidR="006B3EE7" w:rsidRDefault="006B3EE7"/>
        </w:tc>
      </w:tr>
      <w:tr w:rsidR="006B3EE7">
        <w:trPr>
          <w:trHeight w:val="454"/>
        </w:trPr>
        <w:tc>
          <w:tcPr>
            <w:tcW w:w="2520" w:type="dxa"/>
            <w:gridSpan w:val="2"/>
            <w:vAlign w:val="bottom"/>
          </w:tcPr>
          <w:p w:rsidR="006B3EE7" w:rsidRDefault="00C05C3B">
            <w:pPr>
              <w:rPr>
                <w:b/>
              </w:rPr>
            </w:pPr>
            <w:r>
              <w:rPr>
                <w:b/>
              </w:rPr>
              <w:t>Dodavatel:</w:t>
            </w:r>
          </w:p>
        </w:tc>
        <w:tc>
          <w:tcPr>
            <w:tcW w:w="6692" w:type="dxa"/>
            <w:gridSpan w:val="3"/>
            <w:vAlign w:val="bottom"/>
          </w:tcPr>
          <w:p w:rsidR="006B3EE7" w:rsidRDefault="006B3EE7">
            <w:pPr>
              <w:rPr>
                <w:b/>
              </w:rPr>
            </w:pPr>
          </w:p>
        </w:tc>
      </w:tr>
      <w:tr w:rsidR="006B3EE7">
        <w:trPr>
          <w:trHeight w:val="454"/>
        </w:trPr>
        <w:tc>
          <w:tcPr>
            <w:tcW w:w="2520" w:type="dxa"/>
            <w:gridSpan w:val="2"/>
            <w:vAlign w:val="bottom"/>
          </w:tcPr>
          <w:p w:rsidR="006B3EE7" w:rsidRDefault="00C05C3B">
            <w:r>
              <w:t>Adresa:</w:t>
            </w:r>
          </w:p>
        </w:tc>
        <w:tc>
          <w:tcPr>
            <w:tcW w:w="6692" w:type="dxa"/>
            <w:gridSpan w:val="3"/>
            <w:vAlign w:val="bottom"/>
          </w:tcPr>
          <w:p w:rsidR="006B3EE7" w:rsidRDefault="006B3EE7">
            <w:pPr>
              <w:rPr>
                <w:b/>
              </w:rPr>
            </w:pPr>
          </w:p>
        </w:tc>
      </w:tr>
      <w:tr w:rsidR="006B3EE7">
        <w:trPr>
          <w:trHeight w:val="454"/>
        </w:trPr>
        <w:tc>
          <w:tcPr>
            <w:tcW w:w="2520" w:type="dxa"/>
            <w:gridSpan w:val="2"/>
            <w:vAlign w:val="bottom"/>
          </w:tcPr>
          <w:p w:rsidR="006B3EE7" w:rsidRDefault="00C05C3B">
            <w:r>
              <w:t>IČ:</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DIČ:</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Bankovní spojení:</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Číslo účtu:</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Zastoupená:</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6B3EE7"/>
        </w:tc>
        <w:tc>
          <w:tcPr>
            <w:tcW w:w="6692" w:type="dxa"/>
            <w:gridSpan w:val="3"/>
            <w:vAlign w:val="bottom"/>
          </w:tcPr>
          <w:p w:rsidR="006B3EE7" w:rsidRDefault="006B3EE7"/>
        </w:tc>
      </w:tr>
      <w:tr w:rsidR="006B3EE7">
        <w:trPr>
          <w:trHeight w:val="454"/>
        </w:trPr>
        <w:tc>
          <w:tcPr>
            <w:tcW w:w="9212" w:type="dxa"/>
            <w:gridSpan w:val="5"/>
            <w:vAlign w:val="bottom"/>
          </w:tcPr>
          <w:p w:rsidR="006B3EE7" w:rsidRDefault="006B3EE7"/>
        </w:tc>
      </w:tr>
      <w:tr w:rsidR="006B3EE7">
        <w:trPr>
          <w:trHeight w:val="454"/>
        </w:trPr>
        <w:tc>
          <w:tcPr>
            <w:tcW w:w="9212" w:type="dxa"/>
            <w:gridSpan w:val="5"/>
            <w:vAlign w:val="bottom"/>
          </w:tcPr>
          <w:p w:rsidR="006B3EE7" w:rsidRDefault="00C05C3B">
            <w:r>
              <w:t xml:space="preserve">Dále jen </w:t>
            </w:r>
            <w:r>
              <w:rPr>
                <w:b/>
              </w:rPr>
              <w:t>dodavatel</w:t>
            </w:r>
          </w:p>
        </w:tc>
      </w:tr>
    </w:tbl>
    <w:p w:rsidR="006B3EE7" w:rsidRDefault="00C05C3B">
      <w:pPr>
        <w:pBdr>
          <w:top w:val="nil"/>
          <w:left w:val="nil"/>
          <w:bottom w:val="nil"/>
          <w:right w:val="nil"/>
          <w:between w:val="nil"/>
        </w:pBdr>
        <w:spacing w:before="120" w:after="0"/>
        <w:rPr>
          <w:color w:val="000000"/>
          <w:sz w:val="24"/>
          <w:szCs w:val="24"/>
        </w:rPr>
      </w:pPr>
      <w:r>
        <w:rPr>
          <w:color w:val="000000"/>
          <w:sz w:val="24"/>
          <w:szCs w:val="24"/>
        </w:rPr>
        <w:t>dále též Strany</w:t>
      </w:r>
    </w:p>
    <w:p w:rsidR="00B766DA" w:rsidRDefault="00B766DA">
      <w:pPr>
        <w:rPr>
          <w:b/>
          <w:color w:val="000000"/>
          <w:sz w:val="24"/>
          <w:szCs w:val="24"/>
        </w:rPr>
      </w:pPr>
      <w:r>
        <w:rPr>
          <w:b/>
          <w:color w:val="000000"/>
          <w:sz w:val="24"/>
          <w:szCs w:val="24"/>
        </w:rPr>
        <w:br w:type="page"/>
      </w:r>
    </w:p>
    <w:p w:rsidR="006B3EE7" w:rsidRDefault="00C05C3B" w:rsidP="00B766DA">
      <w:pPr>
        <w:pBdr>
          <w:top w:val="nil"/>
          <w:left w:val="nil"/>
          <w:bottom w:val="nil"/>
          <w:right w:val="nil"/>
          <w:between w:val="nil"/>
        </w:pBdr>
        <w:spacing w:before="120" w:after="0"/>
        <w:ind w:left="540" w:hanging="540"/>
        <w:rPr>
          <w:b/>
          <w:color w:val="000000"/>
          <w:sz w:val="24"/>
          <w:szCs w:val="24"/>
        </w:rPr>
      </w:pPr>
      <w:r>
        <w:rPr>
          <w:b/>
          <w:color w:val="000000"/>
          <w:sz w:val="24"/>
          <w:szCs w:val="24"/>
        </w:rPr>
        <w:lastRenderedPageBreak/>
        <w:t>I.</w:t>
      </w:r>
      <w:r>
        <w:rPr>
          <w:b/>
          <w:color w:val="000000"/>
          <w:sz w:val="24"/>
          <w:szCs w:val="24"/>
        </w:rPr>
        <w:tab/>
        <w:t>Předmět kupní smlouvy</w:t>
      </w:r>
    </w:p>
    <w:p w:rsidR="006B3EE7" w:rsidRDefault="00C05C3B" w:rsidP="00B766DA">
      <w:pPr>
        <w:pBdr>
          <w:top w:val="nil"/>
          <w:left w:val="nil"/>
          <w:bottom w:val="nil"/>
          <w:right w:val="nil"/>
          <w:between w:val="nil"/>
        </w:pBdr>
        <w:spacing w:before="120" w:after="0"/>
        <w:ind w:firstLine="27"/>
        <w:jc w:val="both"/>
        <w:rPr>
          <w:color w:val="000000"/>
          <w:sz w:val="24"/>
          <w:szCs w:val="24"/>
        </w:rPr>
      </w:pPr>
      <w:r>
        <w:rPr>
          <w:color w:val="000000"/>
          <w:sz w:val="24"/>
          <w:szCs w:val="24"/>
        </w:rPr>
        <w:t>Předmětem této kupní smlouvy je závazek dodavatele dodat kupujícímu zboží (dále jen „předmět plnění“) a umožnit objednateli nabýt vlastnické právo předmětu plnění a závazek objednatele předmět plnění převzít a zaplatit dodavateli cenu sjednanou v článku II. této smlouvy. Předmět plnění je podrobně specifikován v příloze č. 1 této smlouvy.</w:t>
      </w:r>
    </w:p>
    <w:p w:rsidR="006B3EE7" w:rsidRDefault="006B3EE7">
      <w:pPr>
        <w:pBdr>
          <w:top w:val="nil"/>
          <w:left w:val="nil"/>
          <w:bottom w:val="nil"/>
          <w:right w:val="nil"/>
          <w:between w:val="nil"/>
        </w:pBdr>
        <w:tabs>
          <w:tab w:val="center" w:pos="4536"/>
          <w:tab w:val="right" w:pos="9072"/>
        </w:tabs>
        <w:spacing w:after="0" w:line="240" w:lineRule="auto"/>
        <w:jc w:val="both"/>
        <w:rPr>
          <w:color w:val="000000"/>
        </w:rPr>
      </w:pP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t>II.</w:t>
      </w:r>
      <w:r>
        <w:rPr>
          <w:b/>
          <w:color w:val="000000"/>
          <w:sz w:val="24"/>
          <w:szCs w:val="24"/>
        </w:rPr>
        <w:tab/>
        <w:t>Kupní cena</w:t>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II.1.</w:t>
      </w:r>
      <w:r>
        <w:rPr>
          <w:color w:val="000000"/>
          <w:sz w:val="24"/>
          <w:szCs w:val="24"/>
        </w:rPr>
        <w:tab/>
        <w:t xml:space="preserve">Kupní cena dodávaného zboží a služeb je </w:t>
      </w:r>
      <w:proofErr w:type="spellStart"/>
      <w:proofErr w:type="gramStart"/>
      <w:r w:rsidRPr="00B87B43">
        <w:rPr>
          <w:color w:val="000000"/>
          <w:sz w:val="24"/>
          <w:szCs w:val="24"/>
          <w:highlight w:val="yellow"/>
        </w:rPr>
        <w:t>xxxxxx</w:t>
      </w:r>
      <w:proofErr w:type="spellEnd"/>
      <w:r>
        <w:rPr>
          <w:color w:val="000000"/>
          <w:sz w:val="24"/>
          <w:szCs w:val="24"/>
        </w:rPr>
        <w:t>,-</w:t>
      </w:r>
      <w:proofErr w:type="gramEnd"/>
      <w:r>
        <w:rPr>
          <w:color w:val="000000"/>
          <w:sz w:val="24"/>
          <w:szCs w:val="24"/>
        </w:rPr>
        <w:t xml:space="preserve"> Kč bez DPH</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w:t>
      </w:r>
      <w:proofErr w:type="gramStart"/>
      <w:r>
        <w:rPr>
          <w:color w:val="000000"/>
          <w:sz w:val="24"/>
          <w:szCs w:val="24"/>
        </w:rPr>
        <w:t>2..</w:t>
      </w:r>
      <w:proofErr w:type="gramEnd"/>
      <w:r>
        <w:rPr>
          <w:color w:val="000000"/>
          <w:sz w:val="24"/>
          <w:szCs w:val="24"/>
        </w:rPr>
        <w:tab/>
        <w:t>K ceně bez DPH bude připočtena daň z přidané hodnoty ve výši a způsobem dle zákona č. 235/2004 Sb., o dani z přidané hodnoty, ve znění pozdějších předpisů.</w:t>
      </w:r>
    </w:p>
    <w:p w:rsidR="006B3EE7" w:rsidRDefault="00C05C3B">
      <w:pPr>
        <w:pBdr>
          <w:top w:val="nil"/>
          <w:left w:val="nil"/>
          <w:bottom w:val="nil"/>
          <w:right w:val="nil"/>
          <w:between w:val="nil"/>
        </w:pBdr>
        <w:spacing w:before="120" w:after="0"/>
        <w:jc w:val="both"/>
        <w:rPr>
          <w:color w:val="000000"/>
          <w:sz w:val="24"/>
          <w:szCs w:val="24"/>
        </w:rPr>
      </w:pPr>
      <w:r>
        <w:rPr>
          <w:color w:val="000000"/>
          <w:sz w:val="24"/>
          <w:szCs w:val="24"/>
        </w:rPr>
        <w:tab/>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w:t>
      </w:r>
      <w:proofErr w:type="gramStart"/>
      <w:r>
        <w:rPr>
          <w:color w:val="000000"/>
          <w:sz w:val="24"/>
          <w:szCs w:val="24"/>
        </w:rPr>
        <w:t>3..</w:t>
      </w:r>
      <w:proofErr w:type="gramEnd"/>
      <w:r>
        <w:rPr>
          <w:color w:val="000000"/>
          <w:sz w:val="24"/>
          <w:szCs w:val="24"/>
        </w:rPr>
        <w:tab/>
        <w:t>Cena bez DPH je sjednána jako nejvýše přípustná. Jsou v ní zahrnuty veškeré náklady</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prodávajícího nezbytné pro řádné a včasné splnění celého předmětu této smlouvy.</w:t>
      </w:r>
    </w:p>
    <w:p w:rsidR="006B3EE7" w:rsidRDefault="006B3EE7">
      <w:pPr>
        <w:pBdr>
          <w:top w:val="nil"/>
          <w:left w:val="nil"/>
          <w:bottom w:val="nil"/>
          <w:right w:val="nil"/>
          <w:between w:val="nil"/>
        </w:pBdr>
        <w:tabs>
          <w:tab w:val="center" w:pos="4536"/>
          <w:tab w:val="right" w:pos="9072"/>
        </w:tabs>
        <w:spacing w:after="0" w:line="240" w:lineRule="auto"/>
        <w:jc w:val="both"/>
        <w:rPr>
          <w:color w:val="000000"/>
        </w:rPr>
      </w:pPr>
    </w:p>
    <w:p w:rsidR="006B3EE7" w:rsidRDefault="00C05C3B">
      <w:pPr>
        <w:pBdr>
          <w:top w:val="nil"/>
          <w:left w:val="nil"/>
          <w:bottom w:val="nil"/>
          <w:right w:val="nil"/>
          <w:between w:val="nil"/>
        </w:pBdr>
        <w:spacing w:before="120" w:after="0"/>
        <w:ind w:left="540" w:hanging="540"/>
        <w:jc w:val="both"/>
        <w:rPr>
          <w:color w:val="000000"/>
          <w:sz w:val="24"/>
          <w:szCs w:val="24"/>
        </w:rPr>
      </w:pPr>
      <w:r>
        <w:rPr>
          <w:b/>
          <w:color w:val="000000"/>
          <w:sz w:val="24"/>
          <w:szCs w:val="24"/>
        </w:rPr>
        <w:t>III.</w:t>
      </w:r>
      <w:r>
        <w:rPr>
          <w:b/>
          <w:color w:val="000000"/>
          <w:sz w:val="24"/>
          <w:szCs w:val="24"/>
        </w:rPr>
        <w:tab/>
        <w:t>Platební podmínky</w:t>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III.1.</w:t>
      </w:r>
      <w:r>
        <w:rPr>
          <w:color w:val="000000"/>
          <w:sz w:val="24"/>
          <w:szCs w:val="24"/>
        </w:rPr>
        <w:tab/>
        <w:t>Cena bude objednatelem uhrazena dodavateli na základě daňového dokladu (dále</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 xml:space="preserve">jen „faktura“) vystaveného dodavatelem po řádném a úplném splnění této smlouvy. </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III.2.</w:t>
      </w:r>
      <w:r>
        <w:rPr>
          <w:color w:val="000000"/>
          <w:sz w:val="24"/>
          <w:szCs w:val="24"/>
        </w:rPr>
        <w:tab/>
        <w:t>Datem zdanitelného plnění (nebo, v případě částečné dodávky, dílčího zdanitelného plnění) podle této smlouvy je den podpisu dodacího listu u zařízení a programů dodávaných bez instalace, nebo den podpisu instalačního nebo přejímacího protokolu. Vystavený daňový doklad bude mít splatnost 30 dnů od data vystavení. DPH bude účtována podle příslušných předpisů platných ke dni zdanitelného plnění.</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III.3.</w:t>
      </w:r>
      <w:r>
        <w:rPr>
          <w:color w:val="000000"/>
          <w:sz w:val="24"/>
          <w:szCs w:val="24"/>
        </w:rPr>
        <w:tab/>
        <w:t>Faktura bude mít náležitosti daňového dokladu ve smyslu zákona č. 235/2004 Sb., o dani z přidané hodnoty, ve znění pozdějších předpisů.</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III.4.</w:t>
      </w:r>
      <w:r>
        <w:rPr>
          <w:color w:val="000000"/>
          <w:sz w:val="24"/>
          <w:szCs w:val="24"/>
        </w:rPr>
        <w:tab/>
        <w:t>V případě prodlení objednatele s úhradou ceny je dodavatel oprávněn požadovat po</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objednateli zaplacení úroků z prodlení ve výši 0,01 % z dlužné částky za každý den prodlení.</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B87B43" w:rsidRDefault="00B87B43">
      <w:pPr>
        <w:rPr>
          <w:b/>
          <w:color w:val="000000"/>
          <w:sz w:val="24"/>
          <w:szCs w:val="24"/>
        </w:rPr>
      </w:pPr>
      <w:r>
        <w:rPr>
          <w:b/>
          <w:color w:val="000000"/>
          <w:sz w:val="24"/>
          <w:szCs w:val="24"/>
        </w:rPr>
        <w:br w:type="page"/>
      </w: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lastRenderedPageBreak/>
        <w:t>IV.</w:t>
      </w:r>
      <w:r>
        <w:rPr>
          <w:b/>
          <w:color w:val="000000"/>
          <w:sz w:val="24"/>
          <w:szCs w:val="24"/>
        </w:rPr>
        <w:tab/>
        <w:t>Dodací a záruční podmínky</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IV.1.</w:t>
      </w:r>
      <w:r>
        <w:rPr>
          <w:color w:val="000000"/>
          <w:sz w:val="24"/>
          <w:szCs w:val="24"/>
        </w:rPr>
        <w:tab/>
        <w:t xml:space="preserve">Předmět plnění bude dodán do sídla objednatele </w:t>
      </w:r>
      <w:r w:rsidR="00126B85">
        <w:rPr>
          <w:color w:val="000000"/>
          <w:sz w:val="24"/>
          <w:szCs w:val="24"/>
        </w:rPr>
        <w:t xml:space="preserve">nejpozději </w:t>
      </w:r>
      <w:r>
        <w:rPr>
          <w:color w:val="000000"/>
          <w:sz w:val="24"/>
          <w:szCs w:val="24"/>
        </w:rPr>
        <w:t xml:space="preserve">do </w:t>
      </w:r>
      <w:r w:rsidR="00126B85">
        <w:rPr>
          <w:color w:val="000000"/>
          <w:sz w:val="24"/>
          <w:szCs w:val="24"/>
        </w:rPr>
        <w:t>3</w:t>
      </w:r>
      <w:r w:rsidR="001D4C6A">
        <w:rPr>
          <w:color w:val="000000"/>
          <w:sz w:val="24"/>
          <w:szCs w:val="24"/>
        </w:rPr>
        <w:t>1</w:t>
      </w:r>
      <w:r w:rsidR="00126B85">
        <w:rPr>
          <w:color w:val="000000"/>
          <w:sz w:val="24"/>
          <w:szCs w:val="24"/>
        </w:rPr>
        <w:t xml:space="preserve">. </w:t>
      </w:r>
      <w:r w:rsidR="00533D55">
        <w:rPr>
          <w:color w:val="000000"/>
          <w:sz w:val="24"/>
          <w:szCs w:val="24"/>
        </w:rPr>
        <w:t>12</w:t>
      </w:r>
      <w:r w:rsidR="00126B85">
        <w:rPr>
          <w:color w:val="000000"/>
          <w:sz w:val="24"/>
          <w:szCs w:val="24"/>
        </w:rPr>
        <w:t>. 202</w:t>
      </w:r>
      <w:r w:rsidR="001D4C6A">
        <w:rPr>
          <w:color w:val="000000"/>
          <w:sz w:val="24"/>
          <w:szCs w:val="24"/>
        </w:rPr>
        <w:t>1</w:t>
      </w:r>
      <w:r w:rsidR="00126B85">
        <w:rPr>
          <w:color w:val="000000"/>
          <w:sz w:val="24"/>
          <w:szCs w:val="24"/>
        </w:rPr>
        <w:t>.</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IV.2.</w:t>
      </w:r>
      <w:r>
        <w:rPr>
          <w:color w:val="000000"/>
          <w:sz w:val="24"/>
          <w:szCs w:val="24"/>
        </w:rPr>
        <w:tab/>
        <w:t>Doprava předmětu plnění do sídla objednatele nebude účtována</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 xml:space="preserve">IV.3. </w:t>
      </w:r>
      <w:r>
        <w:rPr>
          <w:color w:val="000000"/>
          <w:sz w:val="24"/>
          <w:szCs w:val="24"/>
        </w:rPr>
        <w:tab/>
        <w:t>Záruční doba začíná běžet dnem předání a převzetí předmětu plnění objednatelem</w:t>
      </w:r>
    </w:p>
    <w:p w:rsidR="006B3EE7" w:rsidRDefault="006B3EE7">
      <w:pPr>
        <w:pBdr>
          <w:top w:val="nil"/>
          <w:left w:val="nil"/>
          <w:bottom w:val="nil"/>
          <w:right w:val="nil"/>
          <w:between w:val="nil"/>
        </w:pBdr>
        <w:spacing w:before="120" w:after="0"/>
        <w:ind w:left="540" w:hanging="540"/>
        <w:jc w:val="both"/>
        <w:rPr>
          <w:color w:val="000000"/>
          <w:sz w:val="24"/>
          <w:szCs w:val="24"/>
        </w:rPr>
      </w:pPr>
      <w:bookmarkStart w:id="1" w:name="_GoBack"/>
      <w:bookmarkEnd w:id="1"/>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 xml:space="preserve">IV.4. </w:t>
      </w:r>
      <w:r>
        <w:rPr>
          <w:color w:val="000000"/>
          <w:sz w:val="24"/>
          <w:szCs w:val="24"/>
        </w:rPr>
        <w:tab/>
        <w:t>Záruční doba je specifikována u každého produktu zvlášť a je uvedena v příloze č. 1 této smlouvy.</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t>V.</w:t>
      </w:r>
      <w:r>
        <w:rPr>
          <w:b/>
          <w:color w:val="000000"/>
          <w:sz w:val="24"/>
          <w:szCs w:val="24"/>
        </w:rPr>
        <w:tab/>
        <w:t>Ostatní ujednání</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67" w:hanging="567"/>
        <w:jc w:val="both"/>
        <w:rPr>
          <w:color w:val="000000"/>
          <w:sz w:val="24"/>
          <w:szCs w:val="24"/>
        </w:rPr>
      </w:pPr>
      <w:r>
        <w:rPr>
          <w:color w:val="000000"/>
          <w:sz w:val="24"/>
          <w:szCs w:val="24"/>
        </w:rPr>
        <w:t>V.1.</w:t>
      </w:r>
      <w:r>
        <w:rPr>
          <w:color w:val="000000"/>
          <w:sz w:val="24"/>
          <w:szCs w:val="24"/>
        </w:rPr>
        <w:tab/>
        <w:t>Obě Strany budou usilovat o to, aby veškeré rozpory byly řešeny vzájemnou dohodou a nebylo je třeba řešit soudní cestou. Pokud v nějakém okamžiku se jedno nebo více ustanovení této smlouvy stane neplatným, nezákonným nebo nevynutitelným, platnost, zákonnost ani vynutitelnost zbývajících ustanovení není tímto v žádném ohledu ovlivněna nebo dotčena. Strany se pro takový případ zavazují dohodnout nová ustanovení, která co nejlépe vyjádří původní záměr.</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V.2.</w:t>
      </w:r>
      <w:r>
        <w:rPr>
          <w:color w:val="000000"/>
          <w:sz w:val="24"/>
          <w:szCs w:val="24"/>
        </w:rPr>
        <w:tab/>
        <w:t xml:space="preserve">Tato smlouva je uzavřena podle práva České republiky. Ve věcech výslovně neupravených touto smlouvou se smluvní vztah řídí zákonem č. 89/2012 Sb., občanský zákoník, ve znění pozdějších přepisů. </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V.3.</w:t>
      </w:r>
      <w:r>
        <w:rPr>
          <w:color w:val="000000"/>
          <w:sz w:val="24"/>
          <w:szCs w:val="24"/>
        </w:rPr>
        <w:tab/>
        <w:t>Tato smlouva nahrazuje veškerá předchozí jednání mezi účastníky, vztahující se k </w:t>
      </w:r>
      <w:proofErr w:type="gramStart"/>
      <w:r>
        <w:rPr>
          <w:color w:val="000000"/>
          <w:sz w:val="24"/>
          <w:szCs w:val="24"/>
        </w:rPr>
        <w:t>předmětu  smlouvy</w:t>
      </w:r>
      <w:proofErr w:type="gramEnd"/>
      <w:r>
        <w:rPr>
          <w:color w:val="000000"/>
          <w:sz w:val="24"/>
          <w:szCs w:val="24"/>
        </w:rPr>
        <w:t xml:space="preserve">, ať již písemná či ústní. Veškeré změny nebo doplnění této smlouvy je možné provést jen na základě písemné dohody obou smluvních Stran, popřípadě písemného dodatku k této smlouvě a odsouhlasené odpovědnými zástupci obou smluvních Stran. </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V.4.</w:t>
      </w:r>
      <w:r>
        <w:rPr>
          <w:color w:val="000000"/>
          <w:sz w:val="24"/>
          <w:szCs w:val="24"/>
        </w:rPr>
        <w:tab/>
        <w:t>Žádná ze Stran nebude činěna odpovědnou za jakékoli zpoždění nebo neplnění svých závazků, s výjimkou závazku zaplatit jakékoliv dlužné částky Kupujícím, pokud taková skutečnost bude způsobena příčinou, která je nezávislá na vůli smluvních Stran a brání jim ve splnění jejich povinností, jestliže nelze rozumně předpokládat, že by povinná Strana tuto překážku nebo její následky odvrátila nebo překonala, a dále, že by v době vzniku závazku tuto překážku předvídala.</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V.5</w:t>
      </w:r>
      <w:r>
        <w:rPr>
          <w:color w:val="000000"/>
          <w:sz w:val="24"/>
          <w:szCs w:val="24"/>
        </w:rPr>
        <w:tab/>
        <w:t>Dodavatel se zavazuje postupovat při plnění této smlouvy s odbornou péčí a zavazuje se dodržovat právní a technické předpisy a ostatní podmínky uložené mu smlouvou nebo veřejnoprávními orgány.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V.7</w:t>
      </w:r>
      <w:r>
        <w:rPr>
          <w:color w:val="000000"/>
          <w:sz w:val="24"/>
          <w:szCs w:val="24"/>
        </w:rPr>
        <w:tab/>
        <w:t>Dodavatel je povinen upozornit objednatele ihned na nesprávnost jeho pokynů nebo podkladů, jinak odpovídá objednateli za škodu tím způsobenou.</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lastRenderedPageBreak/>
        <w:t>V.8</w:t>
      </w:r>
      <w:r>
        <w:rPr>
          <w:color w:val="000000"/>
          <w:sz w:val="24"/>
          <w:szCs w:val="24"/>
        </w:rPr>
        <w:tab/>
        <w:t>Dodavatel prohlašuje, že má oprávnění k činnosti v rozsahu této smlouvy.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V.9.</w:t>
      </w:r>
      <w:r>
        <w:rPr>
          <w:color w:val="000000"/>
          <w:sz w:val="24"/>
          <w:szCs w:val="24"/>
        </w:rPr>
        <w:tab/>
        <w:t>Tato smlouva nabývá platnosti a účinnosti dnem podpisu obou smluvních Stran.</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V.10.</w:t>
      </w:r>
      <w:r>
        <w:rPr>
          <w:color w:val="000000"/>
          <w:sz w:val="24"/>
          <w:szCs w:val="24"/>
        </w:rPr>
        <w:tab/>
        <w:t>Tato smlouva je vyhotovena ve dvou stejnopisech, z nichž každý má platnost originálu, z nichž po jednom obdrží každá Strana.</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V.11.</w:t>
      </w:r>
      <w:r>
        <w:rPr>
          <w:color w:val="000000"/>
          <w:sz w:val="24"/>
          <w:szCs w:val="24"/>
        </w:rPr>
        <w:tab/>
        <w:t xml:space="preserve">Obě Strany prohlašují, že si tuto smlouvu před jejím podpisem přečetly, a že byla uzavřena po vzájemném projednání jako projev jejich svobodné vůle. Na důkaz dohody o všech článcích této smlouvy připojují pověření zástupci </w:t>
      </w:r>
      <w:r w:rsidR="00126B85">
        <w:rPr>
          <w:color w:val="000000"/>
          <w:sz w:val="24"/>
          <w:szCs w:val="24"/>
        </w:rPr>
        <w:t>s</w:t>
      </w:r>
      <w:r>
        <w:rPr>
          <w:color w:val="000000"/>
          <w:sz w:val="24"/>
          <w:szCs w:val="24"/>
        </w:rPr>
        <w:t>tran své podpisy.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V.12.</w:t>
      </w:r>
      <w:r>
        <w:rPr>
          <w:color w:val="000000"/>
          <w:sz w:val="24"/>
          <w:szCs w:val="24"/>
        </w:rPr>
        <w:tab/>
        <w:t>Přílohy jsou nedílnou součástí této smlouvy.</w:t>
      </w:r>
    </w:p>
    <w:p w:rsidR="006B3EE7" w:rsidRDefault="006B3EE7">
      <w:pPr>
        <w:pBdr>
          <w:top w:val="nil"/>
          <w:left w:val="nil"/>
          <w:bottom w:val="nil"/>
          <w:right w:val="nil"/>
          <w:between w:val="nil"/>
        </w:pBdr>
        <w:spacing w:before="120" w:after="60"/>
        <w:ind w:left="567" w:hanging="567"/>
        <w:rPr>
          <w:b/>
          <w:color w:val="000000"/>
          <w:sz w:val="24"/>
          <w:szCs w:val="24"/>
        </w:rPr>
      </w:pPr>
    </w:p>
    <w:p w:rsidR="006B3EE7" w:rsidRDefault="00C05C3B">
      <w:pPr>
        <w:pBdr>
          <w:top w:val="nil"/>
          <w:left w:val="nil"/>
          <w:bottom w:val="nil"/>
          <w:right w:val="nil"/>
          <w:between w:val="nil"/>
        </w:pBdr>
        <w:spacing w:before="120" w:after="60"/>
        <w:ind w:left="567" w:hanging="567"/>
        <w:rPr>
          <w:color w:val="000000"/>
          <w:sz w:val="24"/>
          <w:szCs w:val="24"/>
        </w:rPr>
      </w:pPr>
      <w:r>
        <w:rPr>
          <w:b/>
          <w:color w:val="000000"/>
          <w:sz w:val="24"/>
          <w:szCs w:val="24"/>
        </w:rPr>
        <w:t>Seznam příloh</w:t>
      </w:r>
      <w:r w:rsidR="00126B85">
        <w:rPr>
          <w:b/>
          <w:color w:val="000000"/>
          <w:sz w:val="24"/>
          <w:szCs w:val="24"/>
        </w:rPr>
        <w:t xml:space="preserve"> smlouvy</w:t>
      </w:r>
      <w:r>
        <w:rPr>
          <w:b/>
          <w:color w:val="000000"/>
          <w:sz w:val="24"/>
          <w:szCs w:val="24"/>
        </w:rPr>
        <w:t>:</w:t>
      </w: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 xml:space="preserve">Příloha  1- </w:t>
      </w:r>
      <w:r w:rsidR="00126B85">
        <w:rPr>
          <w:color w:val="000000"/>
          <w:sz w:val="24"/>
          <w:szCs w:val="24"/>
        </w:rPr>
        <w:t>Konkrétní s</w:t>
      </w:r>
      <w:r>
        <w:rPr>
          <w:color w:val="000000"/>
          <w:sz w:val="24"/>
          <w:szCs w:val="24"/>
        </w:rPr>
        <w:t>pecifikace předmětu plnění</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126B85">
      <w:pPr>
        <w:pBdr>
          <w:top w:val="nil"/>
          <w:left w:val="nil"/>
          <w:bottom w:val="nil"/>
          <w:right w:val="nil"/>
          <w:between w:val="nil"/>
        </w:pBdr>
        <w:tabs>
          <w:tab w:val="center" w:pos="4536"/>
          <w:tab w:val="right" w:pos="9072"/>
        </w:tabs>
        <w:spacing w:after="0" w:line="240" w:lineRule="auto"/>
        <w:rPr>
          <w:color w:val="000000"/>
        </w:rPr>
      </w:pPr>
      <w:r>
        <w:rPr>
          <w:color w:val="000000"/>
        </w:rPr>
        <w:t>V </w:t>
      </w:r>
      <w:r w:rsidR="00AB427E">
        <w:rPr>
          <w:color w:val="000000"/>
        </w:rPr>
        <w:t>B</w:t>
      </w:r>
      <w:r>
        <w:rPr>
          <w:color w:val="000000"/>
        </w:rPr>
        <w:t>rně d</w:t>
      </w:r>
      <w:r w:rsidR="00C05C3B">
        <w:rPr>
          <w:color w:val="000000"/>
        </w:rPr>
        <w:t xml:space="preserve">ne: </w:t>
      </w:r>
      <w:r>
        <w:rPr>
          <w:color w:val="000000"/>
        </w:rPr>
        <w:t>………………………</w:t>
      </w: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ab/>
        <w:t>za dodavatele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za objednatele</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t>....................................................</w:t>
      </w:r>
    </w:p>
    <w:p w:rsidR="006B3EE7" w:rsidRDefault="00C05C3B">
      <w:pPr>
        <w:pBdr>
          <w:top w:val="nil"/>
          <w:left w:val="nil"/>
          <w:bottom w:val="nil"/>
          <w:right w:val="nil"/>
          <w:between w:val="nil"/>
        </w:pBdr>
        <w:tabs>
          <w:tab w:val="center" w:pos="4536"/>
          <w:tab w:val="right" w:pos="9072"/>
        </w:tabs>
        <w:spacing w:after="0" w:line="240" w:lineRule="auto"/>
        <w:rPr>
          <w:color w:val="000000"/>
        </w:rPr>
      </w:pPr>
      <w:r>
        <w:rPr>
          <w:color w:val="000000"/>
        </w:rPr>
        <w:tab/>
        <w:t xml:space="preserve">                                                                                               Mgr. Rostislav Novotný</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C05C3B">
      <w:pPr>
        <w:spacing w:after="0" w:line="240" w:lineRule="auto"/>
        <w:rPr>
          <w:sz w:val="24"/>
          <w:szCs w:val="24"/>
        </w:rPr>
      </w:pPr>
      <w:r>
        <w:br w:type="page"/>
      </w:r>
    </w:p>
    <w:p w:rsidR="006B3EE7" w:rsidRDefault="00C05C3B">
      <w:pPr>
        <w:pBdr>
          <w:top w:val="nil"/>
          <w:left w:val="nil"/>
          <w:bottom w:val="nil"/>
          <w:right w:val="nil"/>
          <w:between w:val="nil"/>
        </w:pBdr>
        <w:spacing w:before="120" w:after="0"/>
        <w:rPr>
          <w:color w:val="000000"/>
          <w:sz w:val="24"/>
          <w:szCs w:val="24"/>
        </w:rPr>
      </w:pPr>
      <w:r>
        <w:rPr>
          <w:color w:val="000000"/>
          <w:sz w:val="24"/>
          <w:szCs w:val="24"/>
        </w:rPr>
        <w:lastRenderedPageBreak/>
        <w:t xml:space="preserve">Příloha 1- </w:t>
      </w:r>
      <w:r w:rsidR="00126B85">
        <w:rPr>
          <w:color w:val="000000"/>
          <w:sz w:val="24"/>
          <w:szCs w:val="24"/>
        </w:rPr>
        <w:t>Konkrétní s</w:t>
      </w:r>
      <w:r>
        <w:rPr>
          <w:color w:val="000000"/>
          <w:sz w:val="24"/>
          <w:szCs w:val="24"/>
        </w:rPr>
        <w:t>pecifikace předmětu plnění</w:t>
      </w:r>
    </w:p>
    <w:p w:rsidR="006B3EE7" w:rsidRDefault="006B3EE7">
      <w:pPr>
        <w:pBdr>
          <w:top w:val="nil"/>
          <w:left w:val="nil"/>
          <w:bottom w:val="nil"/>
          <w:right w:val="nil"/>
          <w:between w:val="nil"/>
        </w:pBdr>
        <w:tabs>
          <w:tab w:val="center" w:pos="4536"/>
          <w:tab w:val="right" w:pos="9072"/>
        </w:tabs>
        <w:spacing w:after="0" w:line="240" w:lineRule="auto"/>
        <w:rPr>
          <w:b/>
          <w:color w:val="000000"/>
        </w:rPr>
      </w:pPr>
    </w:p>
    <w:p w:rsidR="006B3EE7" w:rsidRDefault="006B3EE7">
      <w:pPr>
        <w:spacing w:line="360" w:lineRule="auto"/>
        <w:rPr>
          <w:rFonts w:ascii="Arial" w:eastAsia="Arial" w:hAnsi="Arial" w:cs="Arial"/>
        </w:rPr>
      </w:pPr>
    </w:p>
    <w:p w:rsidR="006B3EE7" w:rsidRDefault="006B3EE7">
      <w:pPr>
        <w:spacing w:after="0" w:line="240" w:lineRule="auto"/>
        <w:rPr>
          <w:sz w:val="24"/>
          <w:szCs w:val="24"/>
        </w:rPr>
      </w:pPr>
    </w:p>
    <w:p w:rsidR="006B3EE7" w:rsidRDefault="006B3EE7">
      <w:pPr>
        <w:spacing w:after="0" w:line="240" w:lineRule="auto"/>
        <w:rPr>
          <w:b/>
          <w:sz w:val="28"/>
          <w:szCs w:val="28"/>
        </w:rPr>
      </w:pPr>
    </w:p>
    <w:sectPr w:rsidR="006B3EE7">
      <w:headerReference w:type="default" r:id="rId7"/>
      <w:pgSz w:w="11906" w:h="16838"/>
      <w:pgMar w:top="426" w:right="1417" w:bottom="568"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A86" w:rsidRDefault="009E1A86">
      <w:pPr>
        <w:spacing w:after="0" w:line="240" w:lineRule="auto"/>
      </w:pPr>
      <w:r>
        <w:separator/>
      </w:r>
    </w:p>
  </w:endnote>
  <w:endnote w:type="continuationSeparator" w:id="0">
    <w:p w:rsidR="009E1A86" w:rsidRDefault="009E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A86" w:rsidRDefault="009E1A86">
      <w:pPr>
        <w:spacing w:after="0" w:line="240" w:lineRule="auto"/>
      </w:pPr>
      <w:r>
        <w:separator/>
      </w:r>
    </w:p>
  </w:footnote>
  <w:footnote w:type="continuationSeparator" w:id="0">
    <w:p w:rsidR="009E1A86" w:rsidRDefault="009E1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B43" w:rsidRDefault="00B87B43">
    <w:pPr>
      <w:widowControl w:val="0"/>
      <w:pBdr>
        <w:top w:val="nil"/>
        <w:left w:val="nil"/>
        <w:bottom w:val="nil"/>
        <w:right w:val="nil"/>
        <w:between w:val="nil"/>
      </w:pBdr>
      <w:spacing w:after="0"/>
      <w:rPr>
        <w:color w:val="000000"/>
      </w:rPr>
    </w:pPr>
  </w:p>
  <w:tbl>
    <w:tblPr>
      <w:tblStyle w:val="a7"/>
      <w:tblW w:w="9212" w:type="dxa"/>
      <w:tblInd w:w="0" w:type="dxa"/>
      <w:tblLayout w:type="fixed"/>
      <w:tblLook w:val="0400" w:firstRow="0" w:lastRow="0" w:firstColumn="0" w:lastColumn="0" w:noHBand="0" w:noVBand="1"/>
    </w:tblPr>
    <w:tblGrid>
      <w:gridCol w:w="7196"/>
      <w:gridCol w:w="2016"/>
    </w:tblGrid>
    <w:tr w:rsidR="00B87B43">
      <w:tc>
        <w:tcPr>
          <w:tcW w:w="7196" w:type="dxa"/>
          <w:shd w:val="clear" w:color="auto" w:fill="auto"/>
        </w:tcPr>
        <w:p w:rsidR="00B87B43" w:rsidRDefault="00B87B43" w:rsidP="00B87B43">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Příloha č. </w:t>
          </w:r>
          <w:r>
            <w:rPr>
              <w:sz w:val="18"/>
              <w:szCs w:val="18"/>
            </w:rPr>
            <w:t>4</w:t>
          </w:r>
          <w:r>
            <w:rPr>
              <w:color w:val="000000"/>
              <w:sz w:val="18"/>
              <w:szCs w:val="18"/>
            </w:rPr>
            <w:t xml:space="preserve"> </w:t>
          </w:r>
          <w:proofErr w:type="gramStart"/>
          <w:r>
            <w:rPr>
              <w:color w:val="000000"/>
              <w:sz w:val="18"/>
              <w:szCs w:val="18"/>
            </w:rPr>
            <w:t>–  vzor</w:t>
          </w:r>
          <w:proofErr w:type="gramEnd"/>
          <w:r>
            <w:rPr>
              <w:color w:val="000000"/>
              <w:sz w:val="18"/>
              <w:szCs w:val="18"/>
            </w:rPr>
            <w:t xml:space="preserve"> kupní smlouvy</w:t>
          </w:r>
        </w:p>
      </w:tc>
      <w:tc>
        <w:tcPr>
          <w:tcW w:w="2016" w:type="dxa"/>
          <w:shd w:val="clear" w:color="auto" w:fill="auto"/>
          <w:vAlign w:val="center"/>
        </w:tcPr>
        <w:p w:rsidR="00B87B43" w:rsidRDefault="00B87B43">
          <w:pPr>
            <w:pBdr>
              <w:top w:val="nil"/>
              <w:left w:val="nil"/>
              <w:bottom w:val="nil"/>
              <w:right w:val="nil"/>
              <w:between w:val="nil"/>
            </w:pBdr>
            <w:tabs>
              <w:tab w:val="center" w:pos="4536"/>
              <w:tab w:val="right" w:pos="9072"/>
            </w:tabs>
            <w:spacing w:after="0" w:line="240" w:lineRule="auto"/>
            <w:jc w:val="right"/>
            <w:rPr>
              <w:color w:val="000000"/>
              <w:sz w:val="18"/>
              <w:szCs w:val="18"/>
            </w:rPr>
          </w:pPr>
        </w:p>
      </w:tc>
    </w:tr>
  </w:tbl>
  <w:p w:rsidR="00B87B43" w:rsidRDefault="00B87B43">
    <w:pPr>
      <w:pBdr>
        <w:top w:val="nil"/>
        <w:left w:val="nil"/>
        <w:bottom w:val="nil"/>
        <w:right w:val="nil"/>
        <w:between w:val="nil"/>
      </w:pBdr>
      <w:tabs>
        <w:tab w:val="center" w:pos="4536"/>
        <w:tab w:val="right" w:pos="9072"/>
      </w:tabs>
      <w:spacing w:after="0" w:line="240" w:lineRule="auto"/>
      <w:rPr>
        <w:color w:val="000000"/>
      </w:rPr>
    </w:pPr>
  </w:p>
  <w:p w:rsidR="00B87B43" w:rsidRDefault="00B87B4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602E2"/>
    <w:multiLevelType w:val="multilevel"/>
    <w:tmpl w:val="8878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AC32E8"/>
    <w:multiLevelType w:val="multilevel"/>
    <w:tmpl w:val="43E88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401226"/>
    <w:multiLevelType w:val="multilevel"/>
    <w:tmpl w:val="E4C4E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7C31B0"/>
    <w:multiLevelType w:val="multilevel"/>
    <w:tmpl w:val="B48631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7"/>
    <w:rsid w:val="00126B85"/>
    <w:rsid w:val="00166982"/>
    <w:rsid w:val="00195D9A"/>
    <w:rsid w:val="001D4C6A"/>
    <w:rsid w:val="001F1895"/>
    <w:rsid w:val="002554FA"/>
    <w:rsid w:val="00257FCB"/>
    <w:rsid w:val="00280069"/>
    <w:rsid w:val="002B0F25"/>
    <w:rsid w:val="002C041B"/>
    <w:rsid w:val="00324149"/>
    <w:rsid w:val="00533D55"/>
    <w:rsid w:val="005830EC"/>
    <w:rsid w:val="00645C25"/>
    <w:rsid w:val="006B3EE7"/>
    <w:rsid w:val="00710DCA"/>
    <w:rsid w:val="00743E18"/>
    <w:rsid w:val="00761D39"/>
    <w:rsid w:val="00771557"/>
    <w:rsid w:val="007F4B16"/>
    <w:rsid w:val="00804DCE"/>
    <w:rsid w:val="00882973"/>
    <w:rsid w:val="008A64C9"/>
    <w:rsid w:val="009211F2"/>
    <w:rsid w:val="009421CF"/>
    <w:rsid w:val="0098174B"/>
    <w:rsid w:val="009E1A86"/>
    <w:rsid w:val="00A54251"/>
    <w:rsid w:val="00AB427E"/>
    <w:rsid w:val="00B0389F"/>
    <w:rsid w:val="00B1304D"/>
    <w:rsid w:val="00B42672"/>
    <w:rsid w:val="00B766DA"/>
    <w:rsid w:val="00B87B43"/>
    <w:rsid w:val="00BB0E3A"/>
    <w:rsid w:val="00BB79FB"/>
    <w:rsid w:val="00BE4A19"/>
    <w:rsid w:val="00C05C3B"/>
    <w:rsid w:val="00C704EA"/>
    <w:rsid w:val="00CE4625"/>
    <w:rsid w:val="00DE669F"/>
    <w:rsid w:val="00E27C5A"/>
    <w:rsid w:val="00EB0FB0"/>
    <w:rsid w:val="00F60A01"/>
    <w:rsid w:val="00F85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CBEB"/>
  <w15:docId w15:val="{4C98D36C-FE39-4ED5-880A-645D31EE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40" w:after="0"/>
      <w:outlineLvl w:val="1"/>
    </w:pPr>
    <w:rPr>
      <w:rFonts w:ascii="Cambria" w:eastAsia="Cambria" w:hAnsi="Cambria" w:cs="Cambria"/>
      <w:color w:val="366091"/>
      <w:sz w:val="26"/>
      <w:szCs w:val="26"/>
    </w:rPr>
  </w:style>
  <w:style w:type="paragraph" w:styleId="Nadpis3">
    <w:name w:val="heading 3"/>
    <w:basedOn w:val="Normln"/>
    <w:next w:val="Normln"/>
    <w:pPr>
      <w:keepNext/>
      <w:spacing w:before="120" w:after="0"/>
      <w:outlineLvl w:val="2"/>
    </w:pPr>
    <w:rPr>
      <w:rFonts w:ascii="Times New Roman" w:eastAsia="Times New Roman" w:hAnsi="Times New Roman" w:cs="Times New Roman"/>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0" w:line="240" w:lineRule="auto"/>
      <w:jc w:val="center"/>
    </w:pPr>
    <w:rPr>
      <w:rFonts w:ascii="Arial" w:eastAsia="Arial" w:hAnsi="Arial" w:cs="Arial"/>
      <w:b/>
      <w:sz w:val="20"/>
      <w:szCs w:val="2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B87B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7B43"/>
  </w:style>
  <w:style w:type="paragraph" w:styleId="Zpat">
    <w:name w:val="footer"/>
    <w:basedOn w:val="Normln"/>
    <w:link w:val="ZpatChar"/>
    <w:uiPriority w:val="99"/>
    <w:unhideWhenUsed/>
    <w:rsid w:val="00B87B43"/>
    <w:pPr>
      <w:tabs>
        <w:tab w:val="center" w:pos="4536"/>
        <w:tab w:val="right" w:pos="9072"/>
      </w:tabs>
      <w:spacing w:after="0" w:line="240" w:lineRule="auto"/>
    </w:pPr>
  </w:style>
  <w:style w:type="character" w:customStyle="1" w:styleId="ZpatChar">
    <w:name w:val="Zápatí Char"/>
    <w:basedOn w:val="Standardnpsmoodstavce"/>
    <w:link w:val="Zpat"/>
    <w:uiPriority w:val="99"/>
    <w:rsid w:val="00B87B43"/>
  </w:style>
  <w:style w:type="paragraph" w:styleId="Textbubliny">
    <w:name w:val="Balloon Text"/>
    <w:basedOn w:val="Normln"/>
    <w:link w:val="TextbublinyChar"/>
    <w:uiPriority w:val="99"/>
    <w:semiHidden/>
    <w:unhideWhenUsed/>
    <w:rsid w:val="00AB42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427E"/>
    <w:rPr>
      <w:rFonts w:ascii="Tahoma" w:hAnsi="Tahoma" w:cs="Tahoma"/>
      <w:sz w:val="16"/>
      <w:szCs w:val="16"/>
    </w:rPr>
  </w:style>
  <w:style w:type="character" w:styleId="Hypertextovodkaz">
    <w:name w:val="Hyperlink"/>
    <w:basedOn w:val="Standardnpsmoodstavce"/>
    <w:uiPriority w:val="99"/>
    <w:unhideWhenUsed/>
    <w:rsid w:val="00AB427E"/>
    <w:rPr>
      <w:color w:val="0000FF" w:themeColor="hyperlink"/>
      <w:u w:val="single"/>
    </w:rPr>
  </w:style>
  <w:style w:type="character" w:styleId="Nevyeenzmnka">
    <w:name w:val="Unresolved Mention"/>
    <w:basedOn w:val="Standardnpsmoodstavce"/>
    <w:uiPriority w:val="99"/>
    <w:semiHidden/>
    <w:unhideWhenUsed/>
    <w:rsid w:val="00BB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6109">
      <w:bodyDiv w:val="1"/>
      <w:marLeft w:val="0"/>
      <w:marRight w:val="0"/>
      <w:marTop w:val="0"/>
      <w:marBottom w:val="0"/>
      <w:divBdr>
        <w:top w:val="none" w:sz="0" w:space="0" w:color="auto"/>
        <w:left w:val="none" w:sz="0" w:space="0" w:color="auto"/>
        <w:bottom w:val="none" w:sz="0" w:space="0" w:color="auto"/>
        <w:right w:val="none" w:sz="0" w:space="0" w:color="auto"/>
      </w:divBdr>
    </w:div>
    <w:div w:id="389621280">
      <w:bodyDiv w:val="1"/>
      <w:marLeft w:val="0"/>
      <w:marRight w:val="0"/>
      <w:marTop w:val="0"/>
      <w:marBottom w:val="0"/>
      <w:divBdr>
        <w:top w:val="none" w:sz="0" w:space="0" w:color="auto"/>
        <w:left w:val="none" w:sz="0" w:space="0" w:color="auto"/>
        <w:bottom w:val="none" w:sz="0" w:space="0" w:color="auto"/>
        <w:right w:val="none" w:sz="0" w:space="0" w:color="auto"/>
      </w:divBdr>
    </w:div>
    <w:div w:id="425074285">
      <w:bodyDiv w:val="1"/>
      <w:marLeft w:val="0"/>
      <w:marRight w:val="0"/>
      <w:marTop w:val="0"/>
      <w:marBottom w:val="0"/>
      <w:divBdr>
        <w:top w:val="none" w:sz="0" w:space="0" w:color="auto"/>
        <w:left w:val="none" w:sz="0" w:space="0" w:color="auto"/>
        <w:bottom w:val="none" w:sz="0" w:space="0" w:color="auto"/>
        <w:right w:val="none" w:sz="0" w:space="0" w:color="auto"/>
      </w:divBdr>
    </w:div>
    <w:div w:id="554203084">
      <w:bodyDiv w:val="1"/>
      <w:marLeft w:val="0"/>
      <w:marRight w:val="0"/>
      <w:marTop w:val="0"/>
      <w:marBottom w:val="0"/>
      <w:divBdr>
        <w:top w:val="none" w:sz="0" w:space="0" w:color="auto"/>
        <w:left w:val="none" w:sz="0" w:space="0" w:color="auto"/>
        <w:bottom w:val="none" w:sz="0" w:space="0" w:color="auto"/>
        <w:right w:val="none" w:sz="0" w:space="0" w:color="auto"/>
      </w:divBdr>
      <w:divsChild>
        <w:div w:id="161242371">
          <w:marLeft w:val="0"/>
          <w:marRight w:val="0"/>
          <w:marTop w:val="0"/>
          <w:marBottom w:val="0"/>
          <w:divBdr>
            <w:top w:val="none" w:sz="0" w:space="0" w:color="auto"/>
            <w:left w:val="none" w:sz="0" w:space="0" w:color="auto"/>
            <w:bottom w:val="none" w:sz="0" w:space="0" w:color="auto"/>
            <w:right w:val="none" w:sz="0" w:space="0" w:color="auto"/>
          </w:divBdr>
          <w:divsChild>
            <w:div w:id="704792975">
              <w:marLeft w:val="0"/>
              <w:marRight w:val="0"/>
              <w:marTop w:val="0"/>
              <w:marBottom w:val="600"/>
              <w:divBdr>
                <w:top w:val="none" w:sz="0" w:space="0" w:color="auto"/>
                <w:left w:val="none" w:sz="0" w:space="0" w:color="auto"/>
                <w:bottom w:val="none" w:sz="0" w:space="0" w:color="auto"/>
                <w:right w:val="none" w:sz="0" w:space="0" w:color="auto"/>
              </w:divBdr>
              <w:divsChild>
                <w:div w:id="205409731">
                  <w:marLeft w:val="0"/>
                  <w:marRight w:val="0"/>
                  <w:marTop w:val="0"/>
                  <w:marBottom w:val="0"/>
                  <w:divBdr>
                    <w:top w:val="none" w:sz="0" w:space="0" w:color="auto"/>
                    <w:left w:val="none" w:sz="0" w:space="0" w:color="auto"/>
                    <w:bottom w:val="none" w:sz="0" w:space="0" w:color="auto"/>
                    <w:right w:val="none" w:sz="0" w:space="0" w:color="auto"/>
                  </w:divBdr>
                  <w:divsChild>
                    <w:div w:id="1513952547">
                      <w:marLeft w:val="0"/>
                      <w:marRight w:val="0"/>
                      <w:marTop w:val="0"/>
                      <w:marBottom w:val="0"/>
                      <w:divBdr>
                        <w:top w:val="none" w:sz="0" w:space="0" w:color="auto"/>
                        <w:left w:val="none" w:sz="0" w:space="0" w:color="auto"/>
                        <w:bottom w:val="none" w:sz="0" w:space="0" w:color="auto"/>
                        <w:right w:val="none" w:sz="0" w:space="0" w:color="auto"/>
                      </w:divBdr>
                    </w:div>
                    <w:div w:id="1932085543">
                      <w:marLeft w:val="0"/>
                      <w:marRight w:val="0"/>
                      <w:marTop w:val="0"/>
                      <w:marBottom w:val="0"/>
                      <w:divBdr>
                        <w:top w:val="none" w:sz="0" w:space="0" w:color="auto"/>
                        <w:left w:val="none" w:sz="0" w:space="0" w:color="auto"/>
                        <w:bottom w:val="none" w:sz="0" w:space="0" w:color="auto"/>
                        <w:right w:val="none" w:sz="0" w:space="0" w:color="auto"/>
                      </w:divBdr>
                    </w:div>
                  </w:divsChild>
                </w:div>
                <w:div w:id="71051058">
                  <w:marLeft w:val="0"/>
                  <w:marRight w:val="0"/>
                  <w:marTop w:val="0"/>
                  <w:marBottom w:val="0"/>
                  <w:divBdr>
                    <w:top w:val="none" w:sz="0" w:space="0" w:color="auto"/>
                    <w:left w:val="none" w:sz="0" w:space="0" w:color="auto"/>
                    <w:bottom w:val="none" w:sz="0" w:space="0" w:color="auto"/>
                    <w:right w:val="none" w:sz="0" w:space="0" w:color="auto"/>
                  </w:divBdr>
                  <w:divsChild>
                    <w:div w:id="1040665683">
                      <w:marLeft w:val="0"/>
                      <w:marRight w:val="0"/>
                      <w:marTop w:val="0"/>
                      <w:marBottom w:val="0"/>
                      <w:divBdr>
                        <w:top w:val="none" w:sz="0" w:space="0" w:color="auto"/>
                        <w:left w:val="none" w:sz="0" w:space="0" w:color="auto"/>
                        <w:bottom w:val="none" w:sz="0" w:space="0" w:color="auto"/>
                        <w:right w:val="none" w:sz="0" w:space="0" w:color="auto"/>
                      </w:divBdr>
                    </w:div>
                    <w:div w:id="9102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7802">
          <w:marLeft w:val="0"/>
          <w:marRight w:val="0"/>
          <w:marTop w:val="0"/>
          <w:marBottom w:val="0"/>
          <w:divBdr>
            <w:top w:val="none" w:sz="0" w:space="0" w:color="auto"/>
            <w:left w:val="none" w:sz="0" w:space="0" w:color="auto"/>
            <w:bottom w:val="none" w:sz="0" w:space="0" w:color="auto"/>
            <w:right w:val="none" w:sz="0" w:space="0" w:color="auto"/>
          </w:divBdr>
          <w:divsChild>
            <w:div w:id="516774200">
              <w:marLeft w:val="0"/>
              <w:marRight w:val="0"/>
              <w:marTop w:val="0"/>
              <w:marBottom w:val="600"/>
              <w:divBdr>
                <w:top w:val="none" w:sz="0" w:space="0" w:color="auto"/>
                <w:left w:val="none" w:sz="0" w:space="0" w:color="auto"/>
                <w:bottom w:val="none" w:sz="0" w:space="0" w:color="auto"/>
                <w:right w:val="none" w:sz="0" w:space="0" w:color="auto"/>
              </w:divBdr>
              <w:divsChild>
                <w:div w:id="1459225101">
                  <w:marLeft w:val="0"/>
                  <w:marRight w:val="0"/>
                  <w:marTop w:val="0"/>
                  <w:marBottom w:val="0"/>
                  <w:divBdr>
                    <w:top w:val="none" w:sz="0" w:space="0" w:color="auto"/>
                    <w:left w:val="none" w:sz="0" w:space="0" w:color="auto"/>
                    <w:bottom w:val="none" w:sz="0" w:space="0" w:color="auto"/>
                    <w:right w:val="none" w:sz="0" w:space="0" w:color="auto"/>
                  </w:divBdr>
                  <w:divsChild>
                    <w:div w:id="1531990764">
                      <w:marLeft w:val="0"/>
                      <w:marRight w:val="0"/>
                      <w:marTop w:val="0"/>
                      <w:marBottom w:val="0"/>
                      <w:divBdr>
                        <w:top w:val="none" w:sz="0" w:space="0" w:color="auto"/>
                        <w:left w:val="none" w:sz="0" w:space="0" w:color="auto"/>
                        <w:bottom w:val="none" w:sz="0" w:space="0" w:color="auto"/>
                        <w:right w:val="none" w:sz="0" w:space="0" w:color="auto"/>
                      </w:divBdr>
                    </w:div>
                    <w:div w:id="978149512">
                      <w:marLeft w:val="0"/>
                      <w:marRight w:val="0"/>
                      <w:marTop w:val="0"/>
                      <w:marBottom w:val="0"/>
                      <w:divBdr>
                        <w:top w:val="none" w:sz="0" w:space="0" w:color="auto"/>
                        <w:left w:val="none" w:sz="0" w:space="0" w:color="auto"/>
                        <w:bottom w:val="none" w:sz="0" w:space="0" w:color="auto"/>
                        <w:right w:val="none" w:sz="0" w:space="0" w:color="auto"/>
                      </w:divBdr>
                    </w:div>
                  </w:divsChild>
                </w:div>
                <w:div w:id="1421677040">
                  <w:marLeft w:val="0"/>
                  <w:marRight w:val="0"/>
                  <w:marTop w:val="0"/>
                  <w:marBottom w:val="0"/>
                  <w:divBdr>
                    <w:top w:val="none" w:sz="0" w:space="0" w:color="auto"/>
                    <w:left w:val="none" w:sz="0" w:space="0" w:color="auto"/>
                    <w:bottom w:val="none" w:sz="0" w:space="0" w:color="auto"/>
                    <w:right w:val="none" w:sz="0" w:space="0" w:color="auto"/>
                  </w:divBdr>
                  <w:divsChild>
                    <w:div w:id="1156920624">
                      <w:marLeft w:val="0"/>
                      <w:marRight w:val="0"/>
                      <w:marTop w:val="0"/>
                      <w:marBottom w:val="0"/>
                      <w:divBdr>
                        <w:top w:val="none" w:sz="0" w:space="0" w:color="auto"/>
                        <w:left w:val="none" w:sz="0" w:space="0" w:color="auto"/>
                        <w:bottom w:val="none" w:sz="0" w:space="0" w:color="auto"/>
                        <w:right w:val="none" w:sz="0" w:space="0" w:color="auto"/>
                      </w:divBdr>
                    </w:div>
                    <w:div w:id="23528627">
                      <w:marLeft w:val="0"/>
                      <w:marRight w:val="0"/>
                      <w:marTop w:val="0"/>
                      <w:marBottom w:val="0"/>
                      <w:divBdr>
                        <w:top w:val="none" w:sz="0" w:space="0" w:color="auto"/>
                        <w:left w:val="none" w:sz="0" w:space="0" w:color="auto"/>
                        <w:bottom w:val="none" w:sz="0" w:space="0" w:color="auto"/>
                        <w:right w:val="none" w:sz="0" w:space="0" w:color="auto"/>
                      </w:divBdr>
                    </w:div>
                  </w:divsChild>
                </w:div>
                <w:div w:id="951981575">
                  <w:marLeft w:val="0"/>
                  <w:marRight w:val="0"/>
                  <w:marTop w:val="0"/>
                  <w:marBottom w:val="0"/>
                  <w:divBdr>
                    <w:top w:val="none" w:sz="0" w:space="0" w:color="auto"/>
                    <w:left w:val="none" w:sz="0" w:space="0" w:color="auto"/>
                    <w:bottom w:val="none" w:sz="0" w:space="0" w:color="auto"/>
                    <w:right w:val="none" w:sz="0" w:space="0" w:color="auto"/>
                  </w:divBdr>
                  <w:divsChild>
                    <w:div w:id="647125302">
                      <w:marLeft w:val="0"/>
                      <w:marRight w:val="0"/>
                      <w:marTop w:val="0"/>
                      <w:marBottom w:val="0"/>
                      <w:divBdr>
                        <w:top w:val="none" w:sz="0" w:space="0" w:color="auto"/>
                        <w:left w:val="none" w:sz="0" w:space="0" w:color="auto"/>
                        <w:bottom w:val="none" w:sz="0" w:space="0" w:color="auto"/>
                        <w:right w:val="none" w:sz="0" w:space="0" w:color="auto"/>
                      </w:divBdr>
                    </w:div>
                    <w:div w:id="429813699">
                      <w:marLeft w:val="0"/>
                      <w:marRight w:val="0"/>
                      <w:marTop w:val="0"/>
                      <w:marBottom w:val="0"/>
                      <w:divBdr>
                        <w:top w:val="none" w:sz="0" w:space="0" w:color="auto"/>
                        <w:left w:val="none" w:sz="0" w:space="0" w:color="auto"/>
                        <w:bottom w:val="none" w:sz="0" w:space="0" w:color="auto"/>
                        <w:right w:val="none" w:sz="0" w:space="0" w:color="auto"/>
                      </w:divBdr>
                    </w:div>
                  </w:divsChild>
                </w:div>
                <w:div w:id="243614166">
                  <w:marLeft w:val="0"/>
                  <w:marRight w:val="0"/>
                  <w:marTop w:val="0"/>
                  <w:marBottom w:val="0"/>
                  <w:divBdr>
                    <w:top w:val="none" w:sz="0" w:space="0" w:color="auto"/>
                    <w:left w:val="none" w:sz="0" w:space="0" w:color="auto"/>
                    <w:bottom w:val="none" w:sz="0" w:space="0" w:color="auto"/>
                    <w:right w:val="none" w:sz="0" w:space="0" w:color="auto"/>
                  </w:divBdr>
                  <w:divsChild>
                    <w:div w:id="181431687">
                      <w:marLeft w:val="0"/>
                      <w:marRight w:val="0"/>
                      <w:marTop w:val="0"/>
                      <w:marBottom w:val="0"/>
                      <w:divBdr>
                        <w:top w:val="none" w:sz="0" w:space="0" w:color="auto"/>
                        <w:left w:val="none" w:sz="0" w:space="0" w:color="auto"/>
                        <w:bottom w:val="none" w:sz="0" w:space="0" w:color="auto"/>
                        <w:right w:val="none" w:sz="0" w:space="0" w:color="auto"/>
                      </w:divBdr>
                    </w:div>
                    <w:div w:id="1825587819">
                      <w:marLeft w:val="0"/>
                      <w:marRight w:val="0"/>
                      <w:marTop w:val="0"/>
                      <w:marBottom w:val="0"/>
                      <w:divBdr>
                        <w:top w:val="none" w:sz="0" w:space="0" w:color="auto"/>
                        <w:left w:val="none" w:sz="0" w:space="0" w:color="auto"/>
                        <w:bottom w:val="none" w:sz="0" w:space="0" w:color="auto"/>
                        <w:right w:val="none" w:sz="0" w:space="0" w:color="auto"/>
                      </w:divBdr>
                    </w:div>
                  </w:divsChild>
                </w:div>
                <w:div w:id="857547547">
                  <w:marLeft w:val="0"/>
                  <w:marRight w:val="0"/>
                  <w:marTop w:val="0"/>
                  <w:marBottom w:val="0"/>
                  <w:divBdr>
                    <w:top w:val="none" w:sz="0" w:space="0" w:color="auto"/>
                    <w:left w:val="none" w:sz="0" w:space="0" w:color="auto"/>
                    <w:bottom w:val="none" w:sz="0" w:space="0" w:color="auto"/>
                    <w:right w:val="none" w:sz="0" w:space="0" w:color="auto"/>
                  </w:divBdr>
                  <w:divsChild>
                    <w:div w:id="1342007532">
                      <w:marLeft w:val="0"/>
                      <w:marRight w:val="0"/>
                      <w:marTop w:val="0"/>
                      <w:marBottom w:val="0"/>
                      <w:divBdr>
                        <w:top w:val="none" w:sz="0" w:space="0" w:color="auto"/>
                        <w:left w:val="none" w:sz="0" w:space="0" w:color="auto"/>
                        <w:bottom w:val="none" w:sz="0" w:space="0" w:color="auto"/>
                        <w:right w:val="none" w:sz="0" w:space="0" w:color="auto"/>
                      </w:divBdr>
                    </w:div>
                    <w:div w:id="1235823507">
                      <w:marLeft w:val="0"/>
                      <w:marRight w:val="0"/>
                      <w:marTop w:val="0"/>
                      <w:marBottom w:val="0"/>
                      <w:divBdr>
                        <w:top w:val="none" w:sz="0" w:space="0" w:color="auto"/>
                        <w:left w:val="none" w:sz="0" w:space="0" w:color="auto"/>
                        <w:bottom w:val="none" w:sz="0" w:space="0" w:color="auto"/>
                        <w:right w:val="none" w:sz="0" w:space="0" w:color="auto"/>
                      </w:divBdr>
                    </w:div>
                  </w:divsChild>
                </w:div>
                <w:div w:id="1620842600">
                  <w:marLeft w:val="0"/>
                  <w:marRight w:val="0"/>
                  <w:marTop w:val="0"/>
                  <w:marBottom w:val="0"/>
                  <w:divBdr>
                    <w:top w:val="none" w:sz="0" w:space="0" w:color="auto"/>
                    <w:left w:val="none" w:sz="0" w:space="0" w:color="auto"/>
                    <w:bottom w:val="none" w:sz="0" w:space="0" w:color="auto"/>
                    <w:right w:val="none" w:sz="0" w:space="0" w:color="auto"/>
                  </w:divBdr>
                  <w:divsChild>
                    <w:div w:id="1361467632">
                      <w:marLeft w:val="0"/>
                      <w:marRight w:val="0"/>
                      <w:marTop w:val="0"/>
                      <w:marBottom w:val="0"/>
                      <w:divBdr>
                        <w:top w:val="none" w:sz="0" w:space="0" w:color="auto"/>
                        <w:left w:val="none" w:sz="0" w:space="0" w:color="auto"/>
                        <w:bottom w:val="none" w:sz="0" w:space="0" w:color="auto"/>
                        <w:right w:val="none" w:sz="0" w:space="0" w:color="auto"/>
                      </w:divBdr>
                    </w:div>
                    <w:div w:id="238177915">
                      <w:marLeft w:val="0"/>
                      <w:marRight w:val="0"/>
                      <w:marTop w:val="0"/>
                      <w:marBottom w:val="0"/>
                      <w:divBdr>
                        <w:top w:val="none" w:sz="0" w:space="0" w:color="auto"/>
                        <w:left w:val="none" w:sz="0" w:space="0" w:color="auto"/>
                        <w:bottom w:val="none" w:sz="0" w:space="0" w:color="auto"/>
                        <w:right w:val="none" w:sz="0" w:space="0" w:color="auto"/>
                      </w:divBdr>
                    </w:div>
                  </w:divsChild>
                </w:div>
                <w:div w:id="950361963">
                  <w:marLeft w:val="0"/>
                  <w:marRight w:val="0"/>
                  <w:marTop w:val="0"/>
                  <w:marBottom w:val="0"/>
                  <w:divBdr>
                    <w:top w:val="none" w:sz="0" w:space="0" w:color="auto"/>
                    <w:left w:val="none" w:sz="0" w:space="0" w:color="auto"/>
                    <w:bottom w:val="none" w:sz="0" w:space="0" w:color="auto"/>
                    <w:right w:val="none" w:sz="0" w:space="0" w:color="auto"/>
                  </w:divBdr>
                  <w:divsChild>
                    <w:div w:id="1282344595">
                      <w:marLeft w:val="0"/>
                      <w:marRight w:val="0"/>
                      <w:marTop w:val="0"/>
                      <w:marBottom w:val="0"/>
                      <w:divBdr>
                        <w:top w:val="none" w:sz="0" w:space="0" w:color="auto"/>
                        <w:left w:val="none" w:sz="0" w:space="0" w:color="auto"/>
                        <w:bottom w:val="none" w:sz="0" w:space="0" w:color="auto"/>
                        <w:right w:val="none" w:sz="0" w:space="0" w:color="auto"/>
                      </w:divBdr>
                    </w:div>
                    <w:div w:id="909116541">
                      <w:marLeft w:val="0"/>
                      <w:marRight w:val="0"/>
                      <w:marTop w:val="0"/>
                      <w:marBottom w:val="0"/>
                      <w:divBdr>
                        <w:top w:val="none" w:sz="0" w:space="0" w:color="auto"/>
                        <w:left w:val="none" w:sz="0" w:space="0" w:color="auto"/>
                        <w:bottom w:val="none" w:sz="0" w:space="0" w:color="auto"/>
                        <w:right w:val="none" w:sz="0" w:space="0" w:color="auto"/>
                      </w:divBdr>
                    </w:div>
                  </w:divsChild>
                </w:div>
                <w:div w:id="1092975576">
                  <w:marLeft w:val="0"/>
                  <w:marRight w:val="0"/>
                  <w:marTop w:val="0"/>
                  <w:marBottom w:val="0"/>
                  <w:divBdr>
                    <w:top w:val="none" w:sz="0" w:space="0" w:color="auto"/>
                    <w:left w:val="none" w:sz="0" w:space="0" w:color="auto"/>
                    <w:bottom w:val="none" w:sz="0" w:space="0" w:color="auto"/>
                    <w:right w:val="none" w:sz="0" w:space="0" w:color="auto"/>
                  </w:divBdr>
                  <w:divsChild>
                    <w:div w:id="562105812">
                      <w:marLeft w:val="0"/>
                      <w:marRight w:val="0"/>
                      <w:marTop w:val="0"/>
                      <w:marBottom w:val="0"/>
                      <w:divBdr>
                        <w:top w:val="none" w:sz="0" w:space="0" w:color="auto"/>
                        <w:left w:val="none" w:sz="0" w:space="0" w:color="auto"/>
                        <w:bottom w:val="none" w:sz="0" w:space="0" w:color="auto"/>
                        <w:right w:val="none" w:sz="0" w:space="0" w:color="auto"/>
                      </w:divBdr>
                    </w:div>
                    <w:div w:id="476845800">
                      <w:marLeft w:val="0"/>
                      <w:marRight w:val="0"/>
                      <w:marTop w:val="0"/>
                      <w:marBottom w:val="0"/>
                      <w:divBdr>
                        <w:top w:val="none" w:sz="0" w:space="0" w:color="auto"/>
                        <w:left w:val="none" w:sz="0" w:space="0" w:color="auto"/>
                        <w:bottom w:val="none" w:sz="0" w:space="0" w:color="auto"/>
                        <w:right w:val="none" w:sz="0" w:space="0" w:color="auto"/>
                      </w:divBdr>
                    </w:div>
                  </w:divsChild>
                </w:div>
                <w:div w:id="1720862453">
                  <w:marLeft w:val="0"/>
                  <w:marRight w:val="0"/>
                  <w:marTop w:val="0"/>
                  <w:marBottom w:val="0"/>
                  <w:divBdr>
                    <w:top w:val="none" w:sz="0" w:space="0" w:color="auto"/>
                    <w:left w:val="none" w:sz="0" w:space="0" w:color="auto"/>
                    <w:bottom w:val="none" w:sz="0" w:space="0" w:color="auto"/>
                    <w:right w:val="none" w:sz="0" w:space="0" w:color="auto"/>
                  </w:divBdr>
                  <w:divsChild>
                    <w:div w:id="911310677">
                      <w:marLeft w:val="0"/>
                      <w:marRight w:val="0"/>
                      <w:marTop w:val="0"/>
                      <w:marBottom w:val="0"/>
                      <w:divBdr>
                        <w:top w:val="none" w:sz="0" w:space="0" w:color="auto"/>
                        <w:left w:val="none" w:sz="0" w:space="0" w:color="auto"/>
                        <w:bottom w:val="none" w:sz="0" w:space="0" w:color="auto"/>
                        <w:right w:val="none" w:sz="0" w:space="0" w:color="auto"/>
                      </w:divBdr>
                    </w:div>
                    <w:div w:id="2113546172">
                      <w:marLeft w:val="0"/>
                      <w:marRight w:val="0"/>
                      <w:marTop w:val="0"/>
                      <w:marBottom w:val="0"/>
                      <w:divBdr>
                        <w:top w:val="none" w:sz="0" w:space="0" w:color="auto"/>
                        <w:left w:val="none" w:sz="0" w:space="0" w:color="auto"/>
                        <w:bottom w:val="none" w:sz="0" w:space="0" w:color="auto"/>
                        <w:right w:val="none" w:sz="0" w:space="0" w:color="auto"/>
                      </w:divBdr>
                    </w:div>
                  </w:divsChild>
                </w:div>
                <w:div w:id="1546720925">
                  <w:marLeft w:val="0"/>
                  <w:marRight w:val="0"/>
                  <w:marTop w:val="0"/>
                  <w:marBottom w:val="0"/>
                  <w:divBdr>
                    <w:top w:val="none" w:sz="0" w:space="0" w:color="auto"/>
                    <w:left w:val="none" w:sz="0" w:space="0" w:color="auto"/>
                    <w:bottom w:val="none" w:sz="0" w:space="0" w:color="auto"/>
                    <w:right w:val="none" w:sz="0" w:space="0" w:color="auto"/>
                  </w:divBdr>
                  <w:divsChild>
                    <w:div w:id="913901932">
                      <w:marLeft w:val="0"/>
                      <w:marRight w:val="0"/>
                      <w:marTop w:val="0"/>
                      <w:marBottom w:val="0"/>
                      <w:divBdr>
                        <w:top w:val="none" w:sz="0" w:space="0" w:color="auto"/>
                        <w:left w:val="none" w:sz="0" w:space="0" w:color="auto"/>
                        <w:bottom w:val="none" w:sz="0" w:space="0" w:color="auto"/>
                        <w:right w:val="none" w:sz="0" w:space="0" w:color="auto"/>
                      </w:divBdr>
                    </w:div>
                    <w:div w:id="1851213938">
                      <w:marLeft w:val="0"/>
                      <w:marRight w:val="0"/>
                      <w:marTop w:val="0"/>
                      <w:marBottom w:val="0"/>
                      <w:divBdr>
                        <w:top w:val="none" w:sz="0" w:space="0" w:color="auto"/>
                        <w:left w:val="none" w:sz="0" w:space="0" w:color="auto"/>
                        <w:bottom w:val="none" w:sz="0" w:space="0" w:color="auto"/>
                        <w:right w:val="none" w:sz="0" w:space="0" w:color="auto"/>
                      </w:divBdr>
                    </w:div>
                  </w:divsChild>
                </w:div>
                <w:div w:id="1430077859">
                  <w:marLeft w:val="0"/>
                  <w:marRight w:val="0"/>
                  <w:marTop w:val="0"/>
                  <w:marBottom w:val="0"/>
                  <w:divBdr>
                    <w:top w:val="none" w:sz="0" w:space="0" w:color="auto"/>
                    <w:left w:val="none" w:sz="0" w:space="0" w:color="auto"/>
                    <w:bottom w:val="none" w:sz="0" w:space="0" w:color="auto"/>
                    <w:right w:val="none" w:sz="0" w:space="0" w:color="auto"/>
                  </w:divBdr>
                  <w:divsChild>
                    <w:div w:id="219483452">
                      <w:marLeft w:val="0"/>
                      <w:marRight w:val="0"/>
                      <w:marTop w:val="0"/>
                      <w:marBottom w:val="0"/>
                      <w:divBdr>
                        <w:top w:val="none" w:sz="0" w:space="0" w:color="auto"/>
                        <w:left w:val="none" w:sz="0" w:space="0" w:color="auto"/>
                        <w:bottom w:val="none" w:sz="0" w:space="0" w:color="auto"/>
                        <w:right w:val="none" w:sz="0" w:space="0" w:color="auto"/>
                      </w:divBdr>
                    </w:div>
                    <w:div w:id="1019426575">
                      <w:marLeft w:val="0"/>
                      <w:marRight w:val="0"/>
                      <w:marTop w:val="0"/>
                      <w:marBottom w:val="0"/>
                      <w:divBdr>
                        <w:top w:val="none" w:sz="0" w:space="0" w:color="auto"/>
                        <w:left w:val="none" w:sz="0" w:space="0" w:color="auto"/>
                        <w:bottom w:val="none" w:sz="0" w:space="0" w:color="auto"/>
                        <w:right w:val="none" w:sz="0" w:space="0" w:color="auto"/>
                      </w:divBdr>
                    </w:div>
                  </w:divsChild>
                </w:div>
                <w:div w:id="1621261001">
                  <w:marLeft w:val="0"/>
                  <w:marRight w:val="0"/>
                  <w:marTop w:val="0"/>
                  <w:marBottom w:val="0"/>
                  <w:divBdr>
                    <w:top w:val="none" w:sz="0" w:space="0" w:color="auto"/>
                    <w:left w:val="none" w:sz="0" w:space="0" w:color="auto"/>
                    <w:bottom w:val="none" w:sz="0" w:space="0" w:color="auto"/>
                    <w:right w:val="none" w:sz="0" w:space="0" w:color="auto"/>
                  </w:divBdr>
                  <w:divsChild>
                    <w:div w:id="625626841">
                      <w:marLeft w:val="0"/>
                      <w:marRight w:val="0"/>
                      <w:marTop w:val="0"/>
                      <w:marBottom w:val="0"/>
                      <w:divBdr>
                        <w:top w:val="none" w:sz="0" w:space="0" w:color="auto"/>
                        <w:left w:val="none" w:sz="0" w:space="0" w:color="auto"/>
                        <w:bottom w:val="none" w:sz="0" w:space="0" w:color="auto"/>
                        <w:right w:val="none" w:sz="0" w:space="0" w:color="auto"/>
                      </w:divBdr>
                    </w:div>
                    <w:div w:id="112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864">
          <w:marLeft w:val="0"/>
          <w:marRight w:val="0"/>
          <w:marTop w:val="0"/>
          <w:marBottom w:val="0"/>
          <w:divBdr>
            <w:top w:val="none" w:sz="0" w:space="0" w:color="auto"/>
            <w:left w:val="none" w:sz="0" w:space="0" w:color="auto"/>
            <w:bottom w:val="none" w:sz="0" w:space="0" w:color="auto"/>
            <w:right w:val="none" w:sz="0" w:space="0" w:color="auto"/>
          </w:divBdr>
          <w:divsChild>
            <w:div w:id="1030106358">
              <w:marLeft w:val="0"/>
              <w:marRight w:val="0"/>
              <w:marTop w:val="0"/>
              <w:marBottom w:val="600"/>
              <w:divBdr>
                <w:top w:val="none" w:sz="0" w:space="0" w:color="auto"/>
                <w:left w:val="none" w:sz="0" w:space="0" w:color="auto"/>
                <w:bottom w:val="none" w:sz="0" w:space="0" w:color="auto"/>
                <w:right w:val="none" w:sz="0" w:space="0" w:color="auto"/>
              </w:divBdr>
              <w:divsChild>
                <w:div w:id="616524692">
                  <w:marLeft w:val="0"/>
                  <w:marRight w:val="0"/>
                  <w:marTop w:val="0"/>
                  <w:marBottom w:val="0"/>
                  <w:divBdr>
                    <w:top w:val="none" w:sz="0" w:space="0" w:color="auto"/>
                    <w:left w:val="none" w:sz="0" w:space="0" w:color="auto"/>
                    <w:bottom w:val="none" w:sz="0" w:space="0" w:color="auto"/>
                    <w:right w:val="none" w:sz="0" w:space="0" w:color="auto"/>
                  </w:divBdr>
                  <w:divsChild>
                    <w:div w:id="1341934650">
                      <w:marLeft w:val="0"/>
                      <w:marRight w:val="0"/>
                      <w:marTop w:val="0"/>
                      <w:marBottom w:val="0"/>
                      <w:divBdr>
                        <w:top w:val="none" w:sz="0" w:space="0" w:color="auto"/>
                        <w:left w:val="none" w:sz="0" w:space="0" w:color="auto"/>
                        <w:bottom w:val="none" w:sz="0" w:space="0" w:color="auto"/>
                        <w:right w:val="none" w:sz="0" w:space="0" w:color="auto"/>
                      </w:divBdr>
                    </w:div>
                    <w:div w:id="1719090074">
                      <w:marLeft w:val="0"/>
                      <w:marRight w:val="0"/>
                      <w:marTop w:val="0"/>
                      <w:marBottom w:val="0"/>
                      <w:divBdr>
                        <w:top w:val="none" w:sz="0" w:space="0" w:color="auto"/>
                        <w:left w:val="none" w:sz="0" w:space="0" w:color="auto"/>
                        <w:bottom w:val="none" w:sz="0" w:space="0" w:color="auto"/>
                        <w:right w:val="none" w:sz="0" w:space="0" w:color="auto"/>
                      </w:divBdr>
                    </w:div>
                  </w:divsChild>
                </w:div>
                <w:div w:id="467284751">
                  <w:marLeft w:val="0"/>
                  <w:marRight w:val="0"/>
                  <w:marTop w:val="0"/>
                  <w:marBottom w:val="0"/>
                  <w:divBdr>
                    <w:top w:val="none" w:sz="0" w:space="0" w:color="auto"/>
                    <w:left w:val="none" w:sz="0" w:space="0" w:color="auto"/>
                    <w:bottom w:val="none" w:sz="0" w:space="0" w:color="auto"/>
                    <w:right w:val="none" w:sz="0" w:space="0" w:color="auto"/>
                  </w:divBdr>
                  <w:divsChild>
                    <w:div w:id="688526122">
                      <w:marLeft w:val="0"/>
                      <w:marRight w:val="0"/>
                      <w:marTop w:val="0"/>
                      <w:marBottom w:val="0"/>
                      <w:divBdr>
                        <w:top w:val="none" w:sz="0" w:space="0" w:color="auto"/>
                        <w:left w:val="none" w:sz="0" w:space="0" w:color="auto"/>
                        <w:bottom w:val="none" w:sz="0" w:space="0" w:color="auto"/>
                        <w:right w:val="none" w:sz="0" w:space="0" w:color="auto"/>
                      </w:divBdr>
                    </w:div>
                    <w:div w:id="975338629">
                      <w:marLeft w:val="0"/>
                      <w:marRight w:val="0"/>
                      <w:marTop w:val="0"/>
                      <w:marBottom w:val="0"/>
                      <w:divBdr>
                        <w:top w:val="none" w:sz="0" w:space="0" w:color="auto"/>
                        <w:left w:val="none" w:sz="0" w:space="0" w:color="auto"/>
                        <w:bottom w:val="none" w:sz="0" w:space="0" w:color="auto"/>
                        <w:right w:val="none" w:sz="0" w:space="0" w:color="auto"/>
                      </w:divBdr>
                    </w:div>
                  </w:divsChild>
                </w:div>
                <w:div w:id="1724525273">
                  <w:marLeft w:val="0"/>
                  <w:marRight w:val="0"/>
                  <w:marTop w:val="0"/>
                  <w:marBottom w:val="0"/>
                  <w:divBdr>
                    <w:top w:val="none" w:sz="0" w:space="0" w:color="auto"/>
                    <w:left w:val="none" w:sz="0" w:space="0" w:color="auto"/>
                    <w:bottom w:val="none" w:sz="0" w:space="0" w:color="auto"/>
                    <w:right w:val="none" w:sz="0" w:space="0" w:color="auto"/>
                  </w:divBdr>
                  <w:divsChild>
                    <w:div w:id="1632125416">
                      <w:marLeft w:val="0"/>
                      <w:marRight w:val="0"/>
                      <w:marTop w:val="0"/>
                      <w:marBottom w:val="0"/>
                      <w:divBdr>
                        <w:top w:val="none" w:sz="0" w:space="0" w:color="auto"/>
                        <w:left w:val="none" w:sz="0" w:space="0" w:color="auto"/>
                        <w:bottom w:val="none" w:sz="0" w:space="0" w:color="auto"/>
                        <w:right w:val="none" w:sz="0" w:space="0" w:color="auto"/>
                      </w:divBdr>
                    </w:div>
                    <w:div w:id="239222627">
                      <w:marLeft w:val="0"/>
                      <w:marRight w:val="0"/>
                      <w:marTop w:val="0"/>
                      <w:marBottom w:val="0"/>
                      <w:divBdr>
                        <w:top w:val="none" w:sz="0" w:space="0" w:color="auto"/>
                        <w:left w:val="none" w:sz="0" w:space="0" w:color="auto"/>
                        <w:bottom w:val="none" w:sz="0" w:space="0" w:color="auto"/>
                        <w:right w:val="none" w:sz="0" w:space="0" w:color="auto"/>
                      </w:divBdr>
                    </w:div>
                  </w:divsChild>
                </w:div>
                <w:div w:id="1202590057">
                  <w:marLeft w:val="0"/>
                  <w:marRight w:val="0"/>
                  <w:marTop w:val="0"/>
                  <w:marBottom w:val="0"/>
                  <w:divBdr>
                    <w:top w:val="none" w:sz="0" w:space="0" w:color="auto"/>
                    <w:left w:val="none" w:sz="0" w:space="0" w:color="auto"/>
                    <w:bottom w:val="none" w:sz="0" w:space="0" w:color="auto"/>
                    <w:right w:val="none" w:sz="0" w:space="0" w:color="auto"/>
                  </w:divBdr>
                  <w:divsChild>
                    <w:div w:id="1569026471">
                      <w:marLeft w:val="0"/>
                      <w:marRight w:val="0"/>
                      <w:marTop w:val="0"/>
                      <w:marBottom w:val="0"/>
                      <w:divBdr>
                        <w:top w:val="none" w:sz="0" w:space="0" w:color="auto"/>
                        <w:left w:val="none" w:sz="0" w:space="0" w:color="auto"/>
                        <w:bottom w:val="none" w:sz="0" w:space="0" w:color="auto"/>
                        <w:right w:val="none" w:sz="0" w:space="0" w:color="auto"/>
                      </w:divBdr>
                    </w:div>
                    <w:div w:id="794760258">
                      <w:marLeft w:val="0"/>
                      <w:marRight w:val="0"/>
                      <w:marTop w:val="0"/>
                      <w:marBottom w:val="0"/>
                      <w:divBdr>
                        <w:top w:val="none" w:sz="0" w:space="0" w:color="auto"/>
                        <w:left w:val="none" w:sz="0" w:space="0" w:color="auto"/>
                        <w:bottom w:val="none" w:sz="0" w:space="0" w:color="auto"/>
                        <w:right w:val="none" w:sz="0" w:space="0" w:color="auto"/>
                      </w:divBdr>
                    </w:div>
                  </w:divsChild>
                </w:div>
                <w:div w:id="415596030">
                  <w:marLeft w:val="0"/>
                  <w:marRight w:val="0"/>
                  <w:marTop w:val="0"/>
                  <w:marBottom w:val="0"/>
                  <w:divBdr>
                    <w:top w:val="none" w:sz="0" w:space="0" w:color="auto"/>
                    <w:left w:val="none" w:sz="0" w:space="0" w:color="auto"/>
                    <w:bottom w:val="none" w:sz="0" w:space="0" w:color="auto"/>
                    <w:right w:val="none" w:sz="0" w:space="0" w:color="auto"/>
                  </w:divBdr>
                  <w:divsChild>
                    <w:div w:id="64574625">
                      <w:marLeft w:val="0"/>
                      <w:marRight w:val="0"/>
                      <w:marTop w:val="0"/>
                      <w:marBottom w:val="0"/>
                      <w:divBdr>
                        <w:top w:val="none" w:sz="0" w:space="0" w:color="auto"/>
                        <w:left w:val="none" w:sz="0" w:space="0" w:color="auto"/>
                        <w:bottom w:val="none" w:sz="0" w:space="0" w:color="auto"/>
                        <w:right w:val="none" w:sz="0" w:space="0" w:color="auto"/>
                      </w:divBdr>
                    </w:div>
                    <w:div w:id="913584372">
                      <w:marLeft w:val="0"/>
                      <w:marRight w:val="0"/>
                      <w:marTop w:val="0"/>
                      <w:marBottom w:val="0"/>
                      <w:divBdr>
                        <w:top w:val="none" w:sz="0" w:space="0" w:color="auto"/>
                        <w:left w:val="none" w:sz="0" w:space="0" w:color="auto"/>
                        <w:bottom w:val="none" w:sz="0" w:space="0" w:color="auto"/>
                        <w:right w:val="none" w:sz="0" w:space="0" w:color="auto"/>
                      </w:divBdr>
                    </w:div>
                  </w:divsChild>
                </w:div>
                <w:div w:id="263732738">
                  <w:marLeft w:val="0"/>
                  <w:marRight w:val="0"/>
                  <w:marTop w:val="0"/>
                  <w:marBottom w:val="0"/>
                  <w:divBdr>
                    <w:top w:val="none" w:sz="0" w:space="0" w:color="auto"/>
                    <w:left w:val="none" w:sz="0" w:space="0" w:color="auto"/>
                    <w:bottom w:val="none" w:sz="0" w:space="0" w:color="auto"/>
                    <w:right w:val="none" w:sz="0" w:space="0" w:color="auto"/>
                  </w:divBdr>
                  <w:divsChild>
                    <w:div w:id="566695879">
                      <w:marLeft w:val="0"/>
                      <w:marRight w:val="0"/>
                      <w:marTop w:val="0"/>
                      <w:marBottom w:val="0"/>
                      <w:divBdr>
                        <w:top w:val="none" w:sz="0" w:space="0" w:color="auto"/>
                        <w:left w:val="none" w:sz="0" w:space="0" w:color="auto"/>
                        <w:bottom w:val="none" w:sz="0" w:space="0" w:color="auto"/>
                        <w:right w:val="none" w:sz="0" w:space="0" w:color="auto"/>
                      </w:divBdr>
                    </w:div>
                    <w:div w:id="806046248">
                      <w:marLeft w:val="0"/>
                      <w:marRight w:val="0"/>
                      <w:marTop w:val="0"/>
                      <w:marBottom w:val="0"/>
                      <w:divBdr>
                        <w:top w:val="none" w:sz="0" w:space="0" w:color="auto"/>
                        <w:left w:val="none" w:sz="0" w:space="0" w:color="auto"/>
                        <w:bottom w:val="none" w:sz="0" w:space="0" w:color="auto"/>
                        <w:right w:val="none" w:sz="0" w:space="0" w:color="auto"/>
                      </w:divBdr>
                    </w:div>
                  </w:divsChild>
                </w:div>
                <w:div w:id="252514482">
                  <w:marLeft w:val="0"/>
                  <w:marRight w:val="0"/>
                  <w:marTop w:val="0"/>
                  <w:marBottom w:val="0"/>
                  <w:divBdr>
                    <w:top w:val="none" w:sz="0" w:space="0" w:color="auto"/>
                    <w:left w:val="none" w:sz="0" w:space="0" w:color="auto"/>
                    <w:bottom w:val="none" w:sz="0" w:space="0" w:color="auto"/>
                    <w:right w:val="none" w:sz="0" w:space="0" w:color="auto"/>
                  </w:divBdr>
                  <w:divsChild>
                    <w:div w:id="1952542106">
                      <w:marLeft w:val="0"/>
                      <w:marRight w:val="0"/>
                      <w:marTop w:val="0"/>
                      <w:marBottom w:val="0"/>
                      <w:divBdr>
                        <w:top w:val="none" w:sz="0" w:space="0" w:color="auto"/>
                        <w:left w:val="none" w:sz="0" w:space="0" w:color="auto"/>
                        <w:bottom w:val="none" w:sz="0" w:space="0" w:color="auto"/>
                        <w:right w:val="none" w:sz="0" w:space="0" w:color="auto"/>
                      </w:divBdr>
                    </w:div>
                    <w:div w:id="1289625506">
                      <w:marLeft w:val="0"/>
                      <w:marRight w:val="0"/>
                      <w:marTop w:val="0"/>
                      <w:marBottom w:val="0"/>
                      <w:divBdr>
                        <w:top w:val="none" w:sz="0" w:space="0" w:color="auto"/>
                        <w:left w:val="none" w:sz="0" w:space="0" w:color="auto"/>
                        <w:bottom w:val="none" w:sz="0" w:space="0" w:color="auto"/>
                        <w:right w:val="none" w:sz="0" w:space="0" w:color="auto"/>
                      </w:divBdr>
                    </w:div>
                  </w:divsChild>
                </w:div>
                <w:div w:id="127165615">
                  <w:marLeft w:val="0"/>
                  <w:marRight w:val="0"/>
                  <w:marTop w:val="0"/>
                  <w:marBottom w:val="0"/>
                  <w:divBdr>
                    <w:top w:val="none" w:sz="0" w:space="0" w:color="auto"/>
                    <w:left w:val="none" w:sz="0" w:space="0" w:color="auto"/>
                    <w:bottom w:val="none" w:sz="0" w:space="0" w:color="auto"/>
                    <w:right w:val="none" w:sz="0" w:space="0" w:color="auto"/>
                  </w:divBdr>
                  <w:divsChild>
                    <w:div w:id="391002262">
                      <w:marLeft w:val="0"/>
                      <w:marRight w:val="0"/>
                      <w:marTop w:val="0"/>
                      <w:marBottom w:val="0"/>
                      <w:divBdr>
                        <w:top w:val="none" w:sz="0" w:space="0" w:color="auto"/>
                        <w:left w:val="none" w:sz="0" w:space="0" w:color="auto"/>
                        <w:bottom w:val="none" w:sz="0" w:space="0" w:color="auto"/>
                        <w:right w:val="none" w:sz="0" w:space="0" w:color="auto"/>
                      </w:divBdr>
                    </w:div>
                    <w:div w:id="16116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3407">
          <w:marLeft w:val="0"/>
          <w:marRight w:val="0"/>
          <w:marTop w:val="0"/>
          <w:marBottom w:val="0"/>
          <w:divBdr>
            <w:top w:val="none" w:sz="0" w:space="0" w:color="auto"/>
            <w:left w:val="none" w:sz="0" w:space="0" w:color="auto"/>
            <w:bottom w:val="none" w:sz="0" w:space="0" w:color="auto"/>
            <w:right w:val="none" w:sz="0" w:space="0" w:color="auto"/>
          </w:divBdr>
          <w:divsChild>
            <w:div w:id="263271638">
              <w:marLeft w:val="0"/>
              <w:marRight w:val="0"/>
              <w:marTop w:val="0"/>
              <w:marBottom w:val="600"/>
              <w:divBdr>
                <w:top w:val="none" w:sz="0" w:space="0" w:color="auto"/>
                <w:left w:val="none" w:sz="0" w:space="0" w:color="auto"/>
                <w:bottom w:val="none" w:sz="0" w:space="0" w:color="auto"/>
                <w:right w:val="none" w:sz="0" w:space="0" w:color="auto"/>
              </w:divBdr>
              <w:divsChild>
                <w:div w:id="1129393428">
                  <w:marLeft w:val="0"/>
                  <w:marRight w:val="0"/>
                  <w:marTop w:val="0"/>
                  <w:marBottom w:val="0"/>
                  <w:divBdr>
                    <w:top w:val="none" w:sz="0" w:space="0" w:color="auto"/>
                    <w:left w:val="none" w:sz="0" w:space="0" w:color="auto"/>
                    <w:bottom w:val="none" w:sz="0" w:space="0" w:color="auto"/>
                    <w:right w:val="none" w:sz="0" w:space="0" w:color="auto"/>
                  </w:divBdr>
                  <w:divsChild>
                    <w:div w:id="361444625">
                      <w:marLeft w:val="0"/>
                      <w:marRight w:val="0"/>
                      <w:marTop w:val="0"/>
                      <w:marBottom w:val="0"/>
                      <w:divBdr>
                        <w:top w:val="none" w:sz="0" w:space="0" w:color="auto"/>
                        <w:left w:val="none" w:sz="0" w:space="0" w:color="auto"/>
                        <w:bottom w:val="none" w:sz="0" w:space="0" w:color="auto"/>
                        <w:right w:val="none" w:sz="0" w:space="0" w:color="auto"/>
                      </w:divBdr>
                    </w:div>
                    <w:div w:id="2013988589">
                      <w:marLeft w:val="0"/>
                      <w:marRight w:val="0"/>
                      <w:marTop w:val="0"/>
                      <w:marBottom w:val="0"/>
                      <w:divBdr>
                        <w:top w:val="none" w:sz="0" w:space="0" w:color="auto"/>
                        <w:left w:val="none" w:sz="0" w:space="0" w:color="auto"/>
                        <w:bottom w:val="none" w:sz="0" w:space="0" w:color="auto"/>
                        <w:right w:val="none" w:sz="0" w:space="0" w:color="auto"/>
                      </w:divBdr>
                    </w:div>
                  </w:divsChild>
                </w:div>
                <w:div w:id="85083646">
                  <w:marLeft w:val="0"/>
                  <w:marRight w:val="0"/>
                  <w:marTop w:val="0"/>
                  <w:marBottom w:val="0"/>
                  <w:divBdr>
                    <w:top w:val="none" w:sz="0" w:space="0" w:color="auto"/>
                    <w:left w:val="none" w:sz="0" w:space="0" w:color="auto"/>
                    <w:bottom w:val="none" w:sz="0" w:space="0" w:color="auto"/>
                    <w:right w:val="none" w:sz="0" w:space="0" w:color="auto"/>
                  </w:divBdr>
                  <w:divsChild>
                    <w:div w:id="1536428877">
                      <w:marLeft w:val="0"/>
                      <w:marRight w:val="0"/>
                      <w:marTop w:val="0"/>
                      <w:marBottom w:val="0"/>
                      <w:divBdr>
                        <w:top w:val="none" w:sz="0" w:space="0" w:color="auto"/>
                        <w:left w:val="none" w:sz="0" w:space="0" w:color="auto"/>
                        <w:bottom w:val="none" w:sz="0" w:space="0" w:color="auto"/>
                        <w:right w:val="none" w:sz="0" w:space="0" w:color="auto"/>
                      </w:divBdr>
                    </w:div>
                    <w:div w:id="231163836">
                      <w:marLeft w:val="0"/>
                      <w:marRight w:val="0"/>
                      <w:marTop w:val="0"/>
                      <w:marBottom w:val="0"/>
                      <w:divBdr>
                        <w:top w:val="none" w:sz="0" w:space="0" w:color="auto"/>
                        <w:left w:val="none" w:sz="0" w:space="0" w:color="auto"/>
                        <w:bottom w:val="none" w:sz="0" w:space="0" w:color="auto"/>
                        <w:right w:val="none" w:sz="0" w:space="0" w:color="auto"/>
                      </w:divBdr>
                    </w:div>
                  </w:divsChild>
                </w:div>
                <w:div w:id="1316644932">
                  <w:marLeft w:val="0"/>
                  <w:marRight w:val="0"/>
                  <w:marTop w:val="0"/>
                  <w:marBottom w:val="0"/>
                  <w:divBdr>
                    <w:top w:val="none" w:sz="0" w:space="0" w:color="auto"/>
                    <w:left w:val="none" w:sz="0" w:space="0" w:color="auto"/>
                    <w:bottom w:val="none" w:sz="0" w:space="0" w:color="auto"/>
                    <w:right w:val="none" w:sz="0" w:space="0" w:color="auto"/>
                  </w:divBdr>
                  <w:divsChild>
                    <w:div w:id="1171725205">
                      <w:marLeft w:val="0"/>
                      <w:marRight w:val="0"/>
                      <w:marTop w:val="0"/>
                      <w:marBottom w:val="0"/>
                      <w:divBdr>
                        <w:top w:val="none" w:sz="0" w:space="0" w:color="auto"/>
                        <w:left w:val="none" w:sz="0" w:space="0" w:color="auto"/>
                        <w:bottom w:val="none" w:sz="0" w:space="0" w:color="auto"/>
                        <w:right w:val="none" w:sz="0" w:space="0" w:color="auto"/>
                      </w:divBdr>
                    </w:div>
                    <w:div w:id="11040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7339">
          <w:marLeft w:val="0"/>
          <w:marRight w:val="0"/>
          <w:marTop w:val="0"/>
          <w:marBottom w:val="0"/>
          <w:divBdr>
            <w:top w:val="none" w:sz="0" w:space="0" w:color="auto"/>
            <w:left w:val="none" w:sz="0" w:space="0" w:color="auto"/>
            <w:bottom w:val="none" w:sz="0" w:space="0" w:color="auto"/>
            <w:right w:val="none" w:sz="0" w:space="0" w:color="auto"/>
          </w:divBdr>
          <w:divsChild>
            <w:div w:id="660088261">
              <w:marLeft w:val="0"/>
              <w:marRight w:val="0"/>
              <w:marTop w:val="0"/>
              <w:marBottom w:val="600"/>
              <w:divBdr>
                <w:top w:val="none" w:sz="0" w:space="0" w:color="auto"/>
                <w:left w:val="none" w:sz="0" w:space="0" w:color="auto"/>
                <w:bottom w:val="none" w:sz="0" w:space="0" w:color="auto"/>
                <w:right w:val="none" w:sz="0" w:space="0" w:color="auto"/>
              </w:divBdr>
              <w:divsChild>
                <w:div w:id="1462109696">
                  <w:marLeft w:val="0"/>
                  <w:marRight w:val="0"/>
                  <w:marTop w:val="0"/>
                  <w:marBottom w:val="0"/>
                  <w:divBdr>
                    <w:top w:val="none" w:sz="0" w:space="0" w:color="auto"/>
                    <w:left w:val="none" w:sz="0" w:space="0" w:color="auto"/>
                    <w:bottom w:val="none" w:sz="0" w:space="0" w:color="auto"/>
                    <w:right w:val="none" w:sz="0" w:space="0" w:color="auto"/>
                  </w:divBdr>
                  <w:divsChild>
                    <w:div w:id="154998726">
                      <w:marLeft w:val="0"/>
                      <w:marRight w:val="0"/>
                      <w:marTop w:val="0"/>
                      <w:marBottom w:val="0"/>
                      <w:divBdr>
                        <w:top w:val="none" w:sz="0" w:space="0" w:color="auto"/>
                        <w:left w:val="none" w:sz="0" w:space="0" w:color="auto"/>
                        <w:bottom w:val="none" w:sz="0" w:space="0" w:color="auto"/>
                        <w:right w:val="none" w:sz="0" w:space="0" w:color="auto"/>
                      </w:divBdr>
                    </w:div>
                    <w:div w:id="201985120">
                      <w:marLeft w:val="0"/>
                      <w:marRight w:val="0"/>
                      <w:marTop w:val="0"/>
                      <w:marBottom w:val="0"/>
                      <w:divBdr>
                        <w:top w:val="none" w:sz="0" w:space="0" w:color="auto"/>
                        <w:left w:val="none" w:sz="0" w:space="0" w:color="auto"/>
                        <w:bottom w:val="none" w:sz="0" w:space="0" w:color="auto"/>
                        <w:right w:val="none" w:sz="0" w:space="0" w:color="auto"/>
                      </w:divBdr>
                    </w:div>
                  </w:divsChild>
                </w:div>
                <w:div w:id="1032262807">
                  <w:marLeft w:val="0"/>
                  <w:marRight w:val="0"/>
                  <w:marTop w:val="0"/>
                  <w:marBottom w:val="0"/>
                  <w:divBdr>
                    <w:top w:val="none" w:sz="0" w:space="0" w:color="auto"/>
                    <w:left w:val="none" w:sz="0" w:space="0" w:color="auto"/>
                    <w:bottom w:val="none" w:sz="0" w:space="0" w:color="auto"/>
                    <w:right w:val="none" w:sz="0" w:space="0" w:color="auto"/>
                  </w:divBdr>
                  <w:divsChild>
                    <w:div w:id="945160406">
                      <w:marLeft w:val="0"/>
                      <w:marRight w:val="0"/>
                      <w:marTop w:val="0"/>
                      <w:marBottom w:val="0"/>
                      <w:divBdr>
                        <w:top w:val="none" w:sz="0" w:space="0" w:color="auto"/>
                        <w:left w:val="none" w:sz="0" w:space="0" w:color="auto"/>
                        <w:bottom w:val="none" w:sz="0" w:space="0" w:color="auto"/>
                        <w:right w:val="none" w:sz="0" w:space="0" w:color="auto"/>
                      </w:divBdr>
                    </w:div>
                    <w:div w:id="177351434">
                      <w:marLeft w:val="0"/>
                      <w:marRight w:val="0"/>
                      <w:marTop w:val="0"/>
                      <w:marBottom w:val="0"/>
                      <w:divBdr>
                        <w:top w:val="none" w:sz="0" w:space="0" w:color="auto"/>
                        <w:left w:val="none" w:sz="0" w:space="0" w:color="auto"/>
                        <w:bottom w:val="none" w:sz="0" w:space="0" w:color="auto"/>
                        <w:right w:val="none" w:sz="0" w:space="0" w:color="auto"/>
                      </w:divBdr>
                    </w:div>
                  </w:divsChild>
                </w:div>
                <w:div w:id="832793490">
                  <w:marLeft w:val="0"/>
                  <w:marRight w:val="0"/>
                  <w:marTop w:val="0"/>
                  <w:marBottom w:val="0"/>
                  <w:divBdr>
                    <w:top w:val="none" w:sz="0" w:space="0" w:color="auto"/>
                    <w:left w:val="none" w:sz="0" w:space="0" w:color="auto"/>
                    <w:bottom w:val="none" w:sz="0" w:space="0" w:color="auto"/>
                    <w:right w:val="none" w:sz="0" w:space="0" w:color="auto"/>
                  </w:divBdr>
                  <w:divsChild>
                    <w:div w:id="2116166583">
                      <w:marLeft w:val="0"/>
                      <w:marRight w:val="0"/>
                      <w:marTop w:val="0"/>
                      <w:marBottom w:val="0"/>
                      <w:divBdr>
                        <w:top w:val="none" w:sz="0" w:space="0" w:color="auto"/>
                        <w:left w:val="none" w:sz="0" w:space="0" w:color="auto"/>
                        <w:bottom w:val="none" w:sz="0" w:space="0" w:color="auto"/>
                        <w:right w:val="none" w:sz="0" w:space="0" w:color="auto"/>
                      </w:divBdr>
                    </w:div>
                    <w:div w:id="847059534">
                      <w:marLeft w:val="0"/>
                      <w:marRight w:val="0"/>
                      <w:marTop w:val="0"/>
                      <w:marBottom w:val="0"/>
                      <w:divBdr>
                        <w:top w:val="none" w:sz="0" w:space="0" w:color="auto"/>
                        <w:left w:val="none" w:sz="0" w:space="0" w:color="auto"/>
                        <w:bottom w:val="none" w:sz="0" w:space="0" w:color="auto"/>
                        <w:right w:val="none" w:sz="0" w:space="0" w:color="auto"/>
                      </w:divBdr>
                    </w:div>
                  </w:divsChild>
                </w:div>
                <w:div w:id="1169053491">
                  <w:marLeft w:val="0"/>
                  <w:marRight w:val="0"/>
                  <w:marTop w:val="0"/>
                  <w:marBottom w:val="0"/>
                  <w:divBdr>
                    <w:top w:val="none" w:sz="0" w:space="0" w:color="auto"/>
                    <w:left w:val="none" w:sz="0" w:space="0" w:color="auto"/>
                    <w:bottom w:val="none" w:sz="0" w:space="0" w:color="auto"/>
                    <w:right w:val="none" w:sz="0" w:space="0" w:color="auto"/>
                  </w:divBdr>
                  <w:divsChild>
                    <w:div w:id="1626812486">
                      <w:marLeft w:val="0"/>
                      <w:marRight w:val="0"/>
                      <w:marTop w:val="0"/>
                      <w:marBottom w:val="0"/>
                      <w:divBdr>
                        <w:top w:val="none" w:sz="0" w:space="0" w:color="auto"/>
                        <w:left w:val="none" w:sz="0" w:space="0" w:color="auto"/>
                        <w:bottom w:val="none" w:sz="0" w:space="0" w:color="auto"/>
                        <w:right w:val="none" w:sz="0" w:space="0" w:color="auto"/>
                      </w:divBdr>
                    </w:div>
                    <w:div w:id="135531696">
                      <w:marLeft w:val="0"/>
                      <w:marRight w:val="0"/>
                      <w:marTop w:val="0"/>
                      <w:marBottom w:val="0"/>
                      <w:divBdr>
                        <w:top w:val="none" w:sz="0" w:space="0" w:color="auto"/>
                        <w:left w:val="none" w:sz="0" w:space="0" w:color="auto"/>
                        <w:bottom w:val="none" w:sz="0" w:space="0" w:color="auto"/>
                        <w:right w:val="none" w:sz="0" w:space="0" w:color="auto"/>
                      </w:divBdr>
                    </w:div>
                  </w:divsChild>
                </w:div>
                <w:div w:id="708846927">
                  <w:marLeft w:val="0"/>
                  <w:marRight w:val="0"/>
                  <w:marTop w:val="0"/>
                  <w:marBottom w:val="0"/>
                  <w:divBdr>
                    <w:top w:val="none" w:sz="0" w:space="0" w:color="auto"/>
                    <w:left w:val="none" w:sz="0" w:space="0" w:color="auto"/>
                    <w:bottom w:val="none" w:sz="0" w:space="0" w:color="auto"/>
                    <w:right w:val="none" w:sz="0" w:space="0" w:color="auto"/>
                  </w:divBdr>
                  <w:divsChild>
                    <w:div w:id="1388383544">
                      <w:marLeft w:val="0"/>
                      <w:marRight w:val="0"/>
                      <w:marTop w:val="0"/>
                      <w:marBottom w:val="0"/>
                      <w:divBdr>
                        <w:top w:val="none" w:sz="0" w:space="0" w:color="auto"/>
                        <w:left w:val="none" w:sz="0" w:space="0" w:color="auto"/>
                        <w:bottom w:val="none" w:sz="0" w:space="0" w:color="auto"/>
                        <w:right w:val="none" w:sz="0" w:space="0" w:color="auto"/>
                      </w:divBdr>
                    </w:div>
                    <w:div w:id="434252854">
                      <w:marLeft w:val="0"/>
                      <w:marRight w:val="0"/>
                      <w:marTop w:val="0"/>
                      <w:marBottom w:val="0"/>
                      <w:divBdr>
                        <w:top w:val="none" w:sz="0" w:space="0" w:color="auto"/>
                        <w:left w:val="none" w:sz="0" w:space="0" w:color="auto"/>
                        <w:bottom w:val="none" w:sz="0" w:space="0" w:color="auto"/>
                        <w:right w:val="none" w:sz="0" w:space="0" w:color="auto"/>
                      </w:divBdr>
                    </w:div>
                  </w:divsChild>
                </w:div>
                <w:div w:id="229314719">
                  <w:marLeft w:val="0"/>
                  <w:marRight w:val="0"/>
                  <w:marTop w:val="0"/>
                  <w:marBottom w:val="0"/>
                  <w:divBdr>
                    <w:top w:val="none" w:sz="0" w:space="0" w:color="auto"/>
                    <w:left w:val="none" w:sz="0" w:space="0" w:color="auto"/>
                    <w:bottom w:val="none" w:sz="0" w:space="0" w:color="auto"/>
                    <w:right w:val="none" w:sz="0" w:space="0" w:color="auto"/>
                  </w:divBdr>
                  <w:divsChild>
                    <w:div w:id="1742681580">
                      <w:marLeft w:val="0"/>
                      <w:marRight w:val="0"/>
                      <w:marTop w:val="0"/>
                      <w:marBottom w:val="0"/>
                      <w:divBdr>
                        <w:top w:val="none" w:sz="0" w:space="0" w:color="auto"/>
                        <w:left w:val="none" w:sz="0" w:space="0" w:color="auto"/>
                        <w:bottom w:val="none" w:sz="0" w:space="0" w:color="auto"/>
                        <w:right w:val="none" w:sz="0" w:space="0" w:color="auto"/>
                      </w:divBdr>
                    </w:div>
                    <w:div w:id="10402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496">
          <w:marLeft w:val="0"/>
          <w:marRight w:val="0"/>
          <w:marTop w:val="0"/>
          <w:marBottom w:val="0"/>
          <w:divBdr>
            <w:top w:val="none" w:sz="0" w:space="0" w:color="auto"/>
            <w:left w:val="none" w:sz="0" w:space="0" w:color="auto"/>
            <w:bottom w:val="none" w:sz="0" w:space="0" w:color="auto"/>
            <w:right w:val="none" w:sz="0" w:space="0" w:color="auto"/>
          </w:divBdr>
          <w:divsChild>
            <w:div w:id="1769111234">
              <w:marLeft w:val="0"/>
              <w:marRight w:val="0"/>
              <w:marTop w:val="0"/>
              <w:marBottom w:val="600"/>
              <w:divBdr>
                <w:top w:val="none" w:sz="0" w:space="0" w:color="auto"/>
                <w:left w:val="none" w:sz="0" w:space="0" w:color="auto"/>
                <w:bottom w:val="none" w:sz="0" w:space="0" w:color="auto"/>
                <w:right w:val="none" w:sz="0" w:space="0" w:color="auto"/>
              </w:divBdr>
              <w:divsChild>
                <w:div w:id="292101081">
                  <w:marLeft w:val="0"/>
                  <w:marRight w:val="0"/>
                  <w:marTop w:val="0"/>
                  <w:marBottom w:val="0"/>
                  <w:divBdr>
                    <w:top w:val="none" w:sz="0" w:space="0" w:color="auto"/>
                    <w:left w:val="none" w:sz="0" w:space="0" w:color="auto"/>
                    <w:bottom w:val="none" w:sz="0" w:space="0" w:color="auto"/>
                    <w:right w:val="none" w:sz="0" w:space="0" w:color="auto"/>
                  </w:divBdr>
                  <w:divsChild>
                    <w:div w:id="25373765">
                      <w:marLeft w:val="0"/>
                      <w:marRight w:val="0"/>
                      <w:marTop w:val="0"/>
                      <w:marBottom w:val="0"/>
                      <w:divBdr>
                        <w:top w:val="none" w:sz="0" w:space="0" w:color="auto"/>
                        <w:left w:val="none" w:sz="0" w:space="0" w:color="auto"/>
                        <w:bottom w:val="none" w:sz="0" w:space="0" w:color="auto"/>
                        <w:right w:val="none" w:sz="0" w:space="0" w:color="auto"/>
                      </w:divBdr>
                    </w:div>
                    <w:div w:id="1981838308">
                      <w:marLeft w:val="0"/>
                      <w:marRight w:val="0"/>
                      <w:marTop w:val="0"/>
                      <w:marBottom w:val="0"/>
                      <w:divBdr>
                        <w:top w:val="none" w:sz="0" w:space="0" w:color="auto"/>
                        <w:left w:val="none" w:sz="0" w:space="0" w:color="auto"/>
                        <w:bottom w:val="none" w:sz="0" w:space="0" w:color="auto"/>
                        <w:right w:val="none" w:sz="0" w:space="0" w:color="auto"/>
                      </w:divBdr>
                    </w:div>
                  </w:divsChild>
                </w:div>
                <w:div w:id="767314135">
                  <w:marLeft w:val="0"/>
                  <w:marRight w:val="0"/>
                  <w:marTop w:val="0"/>
                  <w:marBottom w:val="0"/>
                  <w:divBdr>
                    <w:top w:val="none" w:sz="0" w:space="0" w:color="auto"/>
                    <w:left w:val="none" w:sz="0" w:space="0" w:color="auto"/>
                    <w:bottom w:val="none" w:sz="0" w:space="0" w:color="auto"/>
                    <w:right w:val="none" w:sz="0" w:space="0" w:color="auto"/>
                  </w:divBdr>
                  <w:divsChild>
                    <w:div w:id="1470590185">
                      <w:marLeft w:val="0"/>
                      <w:marRight w:val="0"/>
                      <w:marTop w:val="0"/>
                      <w:marBottom w:val="0"/>
                      <w:divBdr>
                        <w:top w:val="none" w:sz="0" w:space="0" w:color="auto"/>
                        <w:left w:val="none" w:sz="0" w:space="0" w:color="auto"/>
                        <w:bottom w:val="none" w:sz="0" w:space="0" w:color="auto"/>
                        <w:right w:val="none" w:sz="0" w:space="0" w:color="auto"/>
                      </w:divBdr>
                    </w:div>
                    <w:div w:id="1143234608">
                      <w:marLeft w:val="0"/>
                      <w:marRight w:val="0"/>
                      <w:marTop w:val="0"/>
                      <w:marBottom w:val="0"/>
                      <w:divBdr>
                        <w:top w:val="none" w:sz="0" w:space="0" w:color="auto"/>
                        <w:left w:val="none" w:sz="0" w:space="0" w:color="auto"/>
                        <w:bottom w:val="none" w:sz="0" w:space="0" w:color="auto"/>
                        <w:right w:val="none" w:sz="0" w:space="0" w:color="auto"/>
                      </w:divBdr>
                    </w:div>
                  </w:divsChild>
                </w:div>
                <w:div w:id="1648827153">
                  <w:marLeft w:val="0"/>
                  <w:marRight w:val="0"/>
                  <w:marTop w:val="0"/>
                  <w:marBottom w:val="0"/>
                  <w:divBdr>
                    <w:top w:val="none" w:sz="0" w:space="0" w:color="auto"/>
                    <w:left w:val="none" w:sz="0" w:space="0" w:color="auto"/>
                    <w:bottom w:val="none" w:sz="0" w:space="0" w:color="auto"/>
                    <w:right w:val="none" w:sz="0" w:space="0" w:color="auto"/>
                  </w:divBdr>
                  <w:divsChild>
                    <w:div w:id="1952660319">
                      <w:marLeft w:val="0"/>
                      <w:marRight w:val="0"/>
                      <w:marTop w:val="0"/>
                      <w:marBottom w:val="0"/>
                      <w:divBdr>
                        <w:top w:val="none" w:sz="0" w:space="0" w:color="auto"/>
                        <w:left w:val="none" w:sz="0" w:space="0" w:color="auto"/>
                        <w:bottom w:val="none" w:sz="0" w:space="0" w:color="auto"/>
                        <w:right w:val="none" w:sz="0" w:space="0" w:color="auto"/>
                      </w:divBdr>
                    </w:div>
                    <w:div w:id="1449005046">
                      <w:marLeft w:val="0"/>
                      <w:marRight w:val="0"/>
                      <w:marTop w:val="0"/>
                      <w:marBottom w:val="0"/>
                      <w:divBdr>
                        <w:top w:val="none" w:sz="0" w:space="0" w:color="auto"/>
                        <w:left w:val="none" w:sz="0" w:space="0" w:color="auto"/>
                        <w:bottom w:val="none" w:sz="0" w:space="0" w:color="auto"/>
                        <w:right w:val="none" w:sz="0" w:space="0" w:color="auto"/>
                      </w:divBdr>
                    </w:div>
                  </w:divsChild>
                </w:div>
                <w:div w:id="1237781663">
                  <w:marLeft w:val="0"/>
                  <w:marRight w:val="0"/>
                  <w:marTop w:val="0"/>
                  <w:marBottom w:val="0"/>
                  <w:divBdr>
                    <w:top w:val="none" w:sz="0" w:space="0" w:color="auto"/>
                    <w:left w:val="none" w:sz="0" w:space="0" w:color="auto"/>
                    <w:bottom w:val="none" w:sz="0" w:space="0" w:color="auto"/>
                    <w:right w:val="none" w:sz="0" w:space="0" w:color="auto"/>
                  </w:divBdr>
                  <w:divsChild>
                    <w:div w:id="1476683750">
                      <w:marLeft w:val="0"/>
                      <w:marRight w:val="0"/>
                      <w:marTop w:val="0"/>
                      <w:marBottom w:val="0"/>
                      <w:divBdr>
                        <w:top w:val="none" w:sz="0" w:space="0" w:color="auto"/>
                        <w:left w:val="none" w:sz="0" w:space="0" w:color="auto"/>
                        <w:bottom w:val="none" w:sz="0" w:space="0" w:color="auto"/>
                        <w:right w:val="none" w:sz="0" w:space="0" w:color="auto"/>
                      </w:divBdr>
                    </w:div>
                    <w:div w:id="145438115">
                      <w:marLeft w:val="0"/>
                      <w:marRight w:val="0"/>
                      <w:marTop w:val="0"/>
                      <w:marBottom w:val="0"/>
                      <w:divBdr>
                        <w:top w:val="none" w:sz="0" w:space="0" w:color="auto"/>
                        <w:left w:val="none" w:sz="0" w:space="0" w:color="auto"/>
                        <w:bottom w:val="none" w:sz="0" w:space="0" w:color="auto"/>
                        <w:right w:val="none" w:sz="0" w:space="0" w:color="auto"/>
                      </w:divBdr>
                    </w:div>
                  </w:divsChild>
                </w:div>
                <w:div w:id="992873408">
                  <w:marLeft w:val="0"/>
                  <w:marRight w:val="0"/>
                  <w:marTop w:val="0"/>
                  <w:marBottom w:val="0"/>
                  <w:divBdr>
                    <w:top w:val="none" w:sz="0" w:space="0" w:color="auto"/>
                    <w:left w:val="none" w:sz="0" w:space="0" w:color="auto"/>
                    <w:bottom w:val="none" w:sz="0" w:space="0" w:color="auto"/>
                    <w:right w:val="none" w:sz="0" w:space="0" w:color="auto"/>
                  </w:divBdr>
                  <w:divsChild>
                    <w:div w:id="820923840">
                      <w:marLeft w:val="0"/>
                      <w:marRight w:val="0"/>
                      <w:marTop w:val="0"/>
                      <w:marBottom w:val="0"/>
                      <w:divBdr>
                        <w:top w:val="none" w:sz="0" w:space="0" w:color="auto"/>
                        <w:left w:val="none" w:sz="0" w:space="0" w:color="auto"/>
                        <w:bottom w:val="none" w:sz="0" w:space="0" w:color="auto"/>
                        <w:right w:val="none" w:sz="0" w:space="0" w:color="auto"/>
                      </w:divBdr>
                    </w:div>
                    <w:div w:id="1324696048">
                      <w:marLeft w:val="0"/>
                      <w:marRight w:val="0"/>
                      <w:marTop w:val="0"/>
                      <w:marBottom w:val="0"/>
                      <w:divBdr>
                        <w:top w:val="none" w:sz="0" w:space="0" w:color="auto"/>
                        <w:left w:val="none" w:sz="0" w:space="0" w:color="auto"/>
                        <w:bottom w:val="none" w:sz="0" w:space="0" w:color="auto"/>
                        <w:right w:val="none" w:sz="0" w:space="0" w:color="auto"/>
                      </w:divBdr>
                    </w:div>
                  </w:divsChild>
                </w:div>
                <w:div w:id="1394618708">
                  <w:marLeft w:val="0"/>
                  <w:marRight w:val="0"/>
                  <w:marTop w:val="0"/>
                  <w:marBottom w:val="0"/>
                  <w:divBdr>
                    <w:top w:val="none" w:sz="0" w:space="0" w:color="auto"/>
                    <w:left w:val="none" w:sz="0" w:space="0" w:color="auto"/>
                    <w:bottom w:val="none" w:sz="0" w:space="0" w:color="auto"/>
                    <w:right w:val="none" w:sz="0" w:space="0" w:color="auto"/>
                  </w:divBdr>
                  <w:divsChild>
                    <w:div w:id="1086614292">
                      <w:marLeft w:val="0"/>
                      <w:marRight w:val="0"/>
                      <w:marTop w:val="0"/>
                      <w:marBottom w:val="0"/>
                      <w:divBdr>
                        <w:top w:val="none" w:sz="0" w:space="0" w:color="auto"/>
                        <w:left w:val="none" w:sz="0" w:space="0" w:color="auto"/>
                        <w:bottom w:val="none" w:sz="0" w:space="0" w:color="auto"/>
                        <w:right w:val="none" w:sz="0" w:space="0" w:color="auto"/>
                      </w:divBdr>
                    </w:div>
                    <w:div w:id="176845998">
                      <w:marLeft w:val="0"/>
                      <w:marRight w:val="0"/>
                      <w:marTop w:val="0"/>
                      <w:marBottom w:val="0"/>
                      <w:divBdr>
                        <w:top w:val="none" w:sz="0" w:space="0" w:color="auto"/>
                        <w:left w:val="none" w:sz="0" w:space="0" w:color="auto"/>
                        <w:bottom w:val="none" w:sz="0" w:space="0" w:color="auto"/>
                        <w:right w:val="none" w:sz="0" w:space="0" w:color="auto"/>
                      </w:divBdr>
                    </w:div>
                  </w:divsChild>
                </w:div>
                <w:div w:id="1599175778">
                  <w:marLeft w:val="0"/>
                  <w:marRight w:val="0"/>
                  <w:marTop w:val="0"/>
                  <w:marBottom w:val="0"/>
                  <w:divBdr>
                    <w:top w:val="none" w:sz="0" w:space="0" w:color="auto"/>
                    <w:left w:val="none" w:sz="0" w:space="0" w:color="auto"/>
                    <w:bottom w:val="none" w:sz="0" w:space="0" w:color="auto"/>
                    <w:right w:val="none" w:sz="0" w:space="0" w:color="auto"/>
                  </w:divBdr>
                  <w:divsChild>
                    <w:div w:id="1762293307">
                      <w:marLeft w:val="0"/>
                      <w:marRight w:val="0"/>
                      <w:marTop w:val="0"/>
                      <w:marBottom w:val="0"/>
                      <w:divBdr>
                        <w:top w:val="none" w:sz="0" w:space="0" w:color="auto"/>
                        <w:left w:val="none" w:sz="0" w:space="0" w:color="auto"/>
                        <w:bottom w:val="none" w:sz="0" w:space="0" w:color="auto"/>
                        <w:right w:val="none" w:sz="0" w:space="0" w:color="auto"/>
                      </w:divBdr>
                    </w:div>
                    <w:div w:id="1829011104">
                      <w:marLeft w:val="0"/>
                      <w:marRight w:val="0"/>
                      <w:marTop w:val="0"/>
                      <w:marBottom w:val="0"/>
                      <w:divBdr>
                        <w:top w:val="none" w:sz="0" w:space="0" w:color="auto"/>
                        <w:left w:val="none" w:sz="0" w:space="0" w:color="auto"/>
                        <w:bottom w:val="none" w:sz="0" w:space="0" w:color="auto"/>
                        <w:right w:val="none" w:sz="0" w:space="0" w:color="auto"/>
                      </w:divBdr>
                    </w:div>
                  </w:divsChild>
                </w:div>
                <w:div w:id="575895028">
                  <w:marLeft w:val="0"/>
                  <w:marRight w:val="0"/>
                  <w:marTop w:val="0"/>
                  <w:marBottom w:val="0"/>
                  <w:divBdr>
                    <w:top w:val="none" w:sz="0" w:space="0" w:color="auto"/>
                    <w:left w:val="none" w:sz="0" w:space="0" w:color="auto"/>
                    <w:bottom w:val="none" w:sz="0" w:space="0" w:color="auto"/>
                    <w:right w:val="none" w:sz="0" w:space="0" w:color="auto"/>
                  </w:divBdr>
                  <w:divsChild>
                    <w:div w:id="1716198398">
                      <w:marLeft w:val="0"/>
                      <w:marRight w:val="0"/>
                      <w:marTop w:val="0"/>
                      <w:marBottom w:val="0"/>
                      <w:divBdr>
                        <w:top w:val="none" w:sz="0" w:space="0" w:color="auto"/>
                        <w:left w:val="none" w:sz="0" w:space="0" w:color="auto"/>
                        <w:bottom w:val="none" w:sz="0" w:space="0" w:color="auto"/>
                        <w:right w:val="none" w:sz="0" w:space="0" w:color="auto"/>
                      </w:divBdr>
                    </w:div>
                    <w:div w:id="1690177648">
                      <w:marLeft w:val="0"/>
                      <w:marRight w:val="0"/>
                      <w:marTop w:val="0"/>
                      <w:marBottom w:val="0"/>
                      <w:divBdr>
                        <w:top w:val="none" w:sz="0" w:space="0" w:color="auto"/>
                        <w:left w:val="none" w:sz="0" w:space="0" w:color="auto"/>
                        <w:bottom w:val="none" w:sz="0" w:space="0" w:color="auto"/>
                        <w:right w:val="none" w:sz="0" w:space="0" w:color="auto"/>
                      </w:divBdr>
                    </w:div>
                  </w:divsChild>
                </w:div>
                <w:div w:id="241110673">
                  <w:marLeft w:val="0"/>
                  <w:marRight w:val="0"/>
                  <w:marTop w:val="0"/>
                  <w:marBottom w:val="0"/>
                  <w:divBdr>
                    <w:top w:val="none" w:sz="0" w:space="0" w:color="auto"/>
                    <w:left w:val="none" w:sz="0" w:space="0" w:color="auto"/>
                    <w:bottom w:val="none" w:sz="0" w:space="0" w:color="auto"/>
                    <w:right w:val="none" w:sz="0" w:space="0" w:color="auto"/>
                  </w:divBdr>
                  <w:divsChild>
                    <w:div w:id="1213999914">
                      <w:marLeft w:val="0"/>
                      <w:marRight w:val="0"/>
                      <w:marTop w:val="0"/>
                      <w:marBottom w:val="0"/>
                      <w:divBdr>
                        <w:top w:val="none" w:sz="0" w:space="0" w:color="auto"/>
                        <w:left w:val="none" w:sz="0" w:space="0" w:color="auto"/>
                        <w:bottom w:val="none" w:sz="0" w:space="0" w:color="auto"/>
                        <w:right w:val="none" w:sz="0" w:space="0" w:color="auto"/>
                      </w:divBdr>
                    </w:div>
                    <w:div w:id="174536094">
                      <w:marLeft w:val="0"/>
                      <w:marRight w:val="0"/>
                      <w:marTop w:val="0"/>
                      <w:marBottom w:val="0"/>
                      <w:divBdr>
                        <w:top w:val="none" w:sz="0" w:space="0" w:color="auto"/>
                        <w:left w:val="none" w:sz="0" w:space="0" w:color="auto"/>
                        <w:bottom w:val="none" w:sz="0" w:space="0" w:color="auto"/>
                        <w:right w:val="none" w:sz="0" w:space="0" w:color="auto"/>
                      </w:divBdr>
                    </w:div>
                  </w:divsChild>
                </w:div>
                <w:div w:id="1343241829">
                  <w:marLeft w:val="0"/>
                  <w:marRight w:val="0"/>
                  <w:marTop w:val="0"/>
                  <w:marBottom w:val="0"/>
                  <w:divBdr>
                    <w:top w:val="none" w:sz="0" w:space="0" w:color="auto"/>
                    <w:left w:val="none" w:sz="0" w:space="0" w:color="auto"/>
                    <w:bottom w:val="none" w:sz="0" w:space="0" w:color="auto"/>
                    <w:right w:val="none" w:sz="0" w:space="0" w:color="auto"/>
                  </w:divBdr>
                  <w:divsChild>
                    <w:div w:id="1645700413">
                      <w:marLeft w:val="0"/>
                      <w:marRight w:val="0"/>
                      <w:marTop w:val="0"/>
                      <w:marBottom w:val="0"/>
                      <w:divBdr>
                        <w:top w:val="none" w:sz="0" w:space="0" w:color="auto"/>
                        <w:left w:val="none" w:sz="0" w:space="0" w:color="auto"/>
                        <w:bottom w:val="none" w:sz="0" w:space="0" w:color="auto"/>
                        <w:right w:val="none" w:sz="0" w:space="0" w:color="auto"/>
                      </w:divBdr>
                    </w:div>
                    <w:div w:id="1873836142">
                      <w:marLeft w:val="0"/>
                      <w:marRight w:val="0"/>
                      <w:marTop w:val="0"/>
                      <w:marBottom w:val="0"/>
                      <w:divBdr>
                        <w:top w:val="none" w:sz="0" w:space="0" w:color="auto"/>
                        <w:left w:val="none" w:sz="0" w:space="0" w:color="auto"/>
                        <w:bottom w:val="none" w:sz="0" w:space="0" w:color="auto"/>
                        <w:right w:val="none" w:sz="0" w:space="0" w:color="auto"/>
                      </w:divBdr>
                    </w:div>
                  </w:divsChild>
                </w:div>
                <w:div w:id="746684243">
                  <w:marLeft w:val="0"/>
                  <w:marRight w:val="0"/>
                  <w:marTop w:val="0"/>
                  <w:marBottom w:val="0"/>
                  <w:divBdr>
                    <w:top w:val="none" w:sz="0" w:space="0" w:color="auto"/>
                    <w:left w:val="none" w:sz="0" w:space="0" w:color="auto"/>
                    <w:bottom w:val="none" w:sz="0" w:space="0" w:color="auto"/>
                    <w:right w:val="none" w:sz="0" w:space="0" w:color="auto"/>
                  </w:divBdr>
                  <w:divsChild>
                    <w:div w:id="1405713286">
                      <w:marLeft w:val="0"/>
                      <w:marRight w:val="0"/>
                      <w:marTop w:val="0"/>
                      <w:marBottom w:val="0"/>
                      <w:divBdr>
                        <w:top w:val="none" w:sz="0" w:space="0" w:color="auto"/>
                        <w:left w:val="none" w:sz="0" w:space="0" w:color="auto"/>
                        <w:bottom w:val="none" w:sz="0" w:space="0" w:color="auto"/>
                        <w:right w:val="none" w:sz="0" w:space="0" w:color="auto"/>
                      </w:divBdr>
                    </w:div>
                    <w:div w:id="1836992024">
                      <w:marLeft w:val="0"/>
                      <w:marRight w:val="0"/>
                      <w:marTop w:val="0"/>
                      <w:marBottom w:val="0"/>
                      <w:divBdr>
                        <w:top w:val="none" w:sz="0" w:space="0" w:color="auto"/>
                        <w:left w:val="none" w:sz="0" w:space="0" w:color="auto"/>
                        <w:bottom w:val="none" w:sz="0" w:space="0" w:color="auto"/>
                        <w:right w:val="none" w:sz="0" w:space="0" w:color="auto"/>
                      </w:divBdr>
                    </w:div>
                  </w:divsChild>
                </w:div>
                <w:div w:id="1481075671">
                  <w:marLeft w:val="0"/>
                  <w:marRight w:val="0"/>
                  <w:marTop w:val="0"/>
                  <w:marBottom w:val="0"/>
                  <w:divBdr>
                    <w:top w:val="none" w:sz="0" w:space="0" w:color="auto"/>
                    <w:left w:val="none" w:sz="0" w:space="0" w:color="auto"/>
                    <w:bottom w:val="none" w:sz="0" w:space="0" w:color="auto"/>
                    <w:right w:val="none" w:sz="0" w:space="0" w:color="auto"/>
                  </w:divBdr>
                  <w:divsChild>
                    <w:div w:id="1228423146">
                      <w:marLeft w:val="0"/>
                      <w:marRight w:val="0"/>
                      <w:marTop w:val="0"/>
                      <w:marBottom w:val="0"/>
                      <w:divBdr>
                        <w:top w:val="none" w:sz="0" w:space="0" w:color="auto"/>
                        <w:left w:val="none" w:sz="0" w:space="0" w:color="auto"/>
                        <w:bottom w:val="none" w:sz="0" w:space="0" w:color="auto"/>
                        <w:right w:val="none" w:sz="0" w:space="0" w:color="auto"/>
                      </w:divBdr>
                    </w:div>
                    <w:div w:id="60714571">
                      <w:marLeft w:val="0"/>
                      <w:marRight w:val="0"/>
                      <w:marTop w:val="0"/>
                      <w:marBottom w:val="0"/>
                      <w:divBdr>
                        <w:top w:val="none" w:sz="0" w:space="0" w:color="auto"/>
                        <w:left w:val="none" w:sz="0" w:space="0" w:color="auto"/>
                        <w:bottom w:val="none" w:sz="0" w:space="0" w:color="auto"/>
                        <w:right w:val="none" w:sz="0" w:space="0" w:color="auto"/>
                      </w:divBdr>
                    </w:div>
                  </w:divsChild>
                </w:div>
                <w:div w:id="799684607">
                  <w:marLeft w:val="0"/>
                  <w:marRight w:val="0"/>
                  <w:marTop w:val="0"/>
                  <w:marBottom w:val="0"/>
                  <w:divBdr>
                    <w:top w:val="none" w:sz="0" w:space="0" w:color="auto"/>
                    <w:left w:val="none" w:sz="0" w:space="0" w:color="auto"/>
                    <w:bottom w:val="none" w:sz="0" w:space="0" w:color="auto"/>
                    <w:right w:val="none" w:sz="0" w:space="0" w:color="auto"/>
                  </w:divBdr>
                  <w:divsChild>
                    <w:div w:id="800342061">
                      <w:marLeft w:val="0"/>
                      <w:marRight w:val="0"/>
                      <w:marTop w:val="0"/>
                      <w:marBottom w:val="0"/>
                      <w:divBdr>
                        <w:top w:val="none" w:sz="0" w:space="0" w:color="auto"/>
                        <w:left w:val="none" w:sz="0" w:space="0" w:color="auto"/>
                        <w:bottom w:val="none" w:sz="0" w:space="0" w:color="auto"/>
                        <w:right w:val="none" w:sz="0" w:space="0" w:color="auto"/>
                      </w:divBdr>
                    </w:div>
                    <w:div w:id="136994076">
                      <w:marLeft w:val="0"/>
                      <w:marRight w:val="0"/>
                      <w:marTop w:val="0"/>
                      <w:marBottom w:val="0"/>
                      <w:divBdr>
                        <w:top w:val="none" w:sz="0" w:space="0" w:color="auto"/>
                        <w:left w:val="none" w:sz="0" w:space="0" w:color="auto"/>
                        <w:bottom w:val="none" w:sz="0" w:space="0" w:color="auto"/>
                        <w:right w:val="none" w:sz="0" w:space="0" w:color="auto"/>
                      </w:divBdr>
                    </w:div>
                  </w:divsChild>
                </w:div>
                <w:div w:id="827746931">
                  <w:marLeft w:val="0"/>
                  <w:marRight w:val="0"/>
                  <w:marTop w:val="0"/>
                  <w:marBottom w:val="0"/>
                  <w:divBdr>
                    <w:top w:val="none" w:sz="0" w:space="0" w:color="auto"/>
                    <w:left w:val="none" w:sz="0" w:space="0" w:color="auto"/>
                    <w:bottom w:val="none" w:sz="0" w:space="0" w:color="auto"/>
                    <w:right w:val="none" w:sz="0" w:space="0" w:color="auto"/>
                  </w:divBdr>
                  <w:divsChild>
                    <w:div w:id="1191410048">
                      <w:marLeft w:val="0"/>
                      <w:marRight w:val="0"/>
                      <w:marTop w:val="0"/>
                      <w:marBottom w:val="0"/>
                      <w:divBdr>
                        <w:top w:val="none" w:sz="0" w:space="0" w:color="auto"/>
                        <w:left w:val="none" w:sz="0" w:space="0" w:color="auto"/>
                        <w:bottom w:val="none" w:sz="0" w:space="0" w:color="auto"/>
                        <w:right w:val="none" w:sz="0" w:space="0" w:color="auto"/>
                      </w:divBdr>
                    </w:div>
                    <w:div w:id="11479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5747">
          <w:marLeft w:val="0"/>
          <w:marRight w:val="0"/>
          <w:marTop w:val="0"/>
          <w:marBottom w:val="0"/>
          <w:divBdr>
            <w:top w:val="none" w:sz="0" w:space="0" w:color="auto"/>
            <w:left w:val="none" w:sz="0" w:space="0" w:color="auto"/>
            <w:bottom w:val="none" w:sz="0" w:space="0" w:color="auto"/>
            <w:right w:val="none" w:sz="0" w:space="0" w:color="auto"/>
          </w:divBdr>
          <w:divsChild>
            <w:div w:id="150022469">
              <w:marLeft w:val="0"/>
              <w:marRight w:val="0"/>
              <w:marTop w:val="0"/>
              <w:marBottom w:val="600"/>
              <w:divBdr>
                <w:top w:val="none" w:sz="0" w:space="0" w:color="auto"/>
                <w:left w:val="none" w:sz="0" w:space="0" w:color="auto"/>
                <w:bottom w:val="none" w:sz="0" w:space="0" w:color="auto"/>
                <w:right w:val="none" w:sz="0" w:space="0" w:color="auto"/>
              </w:divBdr>
              <w:divsChild>
                <w:div w:id="501893175">
                  <w:marLeft w:val="0"/>
                  <w:marRight w:val="0"/>
                  <w:marTop w:val="0"/>
                  <w:marBottom w:val="0"/>
                  <w:divBdr>
                    <w:top w:val="none" w:sz="0" w:space="0" w:color="auto"/>
                    <w:left w:val="none" w:sz="0" w:space="0" w:color="auto"/>
                    <w:bottom w:val="none" w:sz="0" w:space="0" w:color="auto"/>
                    <w:right w:val="none" w:sz="0" w:space="0" w:color="auto"/>
                  </w:divBdr>
                  <w:divsChild>
                    <w:div w:id="1452480848">
                      <w:marLeft w:val="0"/>
                      <w:marRight w:val="0"/>
                      <w:marTop w:val="0"/>
                      <w:marBottom w:val="0"/>
                      <w:divBdr>
                        <w:top w:val="none" w:sz="0" w:space="0" w:color="auto"/>
                        <w:left w:val="none" w:sz="0" w:space="0" w:color="auto"/>
                        <w:bottom w:val="none" w:sz="0" w:space="0" w:color="auto"/>
                        <w:right w:val="none" w:sz="0" w:space="0" w:color="auto"/>
                      </w:divBdr>
                    </w:div>
                    <w:div w:id="2673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08515">
      <w:bodyDiv w:val="1"/>
      <w:marLeft w:val="0"/>
      <w:marRight w:val="0"/>
      <w:marTop w:val="0"/>
      <w:marBottom w:val="0"/>
      <w:divBdr>
        <w:top w:val="none" w:sz="0" w:space="0" w:color="auto"/>
        <w:left w:val="none" w:sz="0" w:space="0" w:color="auto"/>
        <w:bottom w:val="none" w:sz="0" w:space="0" w:color="auto"/>
        <w:right w:val="none" w:sz="0" w:space="0" w:color="auto"/>
      </w:divBdr>
    </w:div>
    <w:div w:id="793984766">
      <w:bodyDiv w:val="1"/>
      <w:marLeft w:val="0"/>
      <w:marRight w:val="0"/>
      <w:marTop w:val="0"/>
      <w:marBottom w:val="0"/>
      <w:divBdr>
        <w:top w:val="none" w:sz="0" w:space="0" w:color="auto"/>
        <w:left w:val="none" w:sz="0" w:space="0" w:color="auto"/>
        <w:bottom w:val="none" w:sz="0" w:space="0" w:color="auto"/>
        <w:right w:val="none" w:sz="0" w:space="0" w:color="auto"/>
      </w:divBdr>
      <w:divsChild>
        <w:div w:id="1800759100">
          <w:marLeft w:val="0"/>
          <w:marRight w:val="0"/>
          <w:marTop w:val="0"/>
          <w:marBottom w:val="0"/>
          <w:divBdr>
            <w:top w:val="none" w:sz="0" w:space="0" w:color="auto"/>
            <w:left w:val="none" w:sz="0" w:space="0" w:color="auto"/>
            <w:bottom w:val="none" w:sz="0" w:space="0" w:color="auto"/>
            <w:right w:val="none" w:sz="0" w:space="0" w:color="auto"/>
          </w:divBdr>
        </w:div>
        <w:div w:id="185412041">
          <w:marLeft w:val="0"/>
          <w:marRight w:val="0"/>
          <w:marTop w:val="0"/>
          <w:marBottom w:val="0"/>
          <w:divBdr>
            <w:top w:val="none" w:sz="0" w:space="0" w:color="auto"/>
            <w:left w:val="none" w:sz="0" w:space="0" w:color="auto"/>
            <w:bottom w:val="none" w:sz="0" w:space="0" w:color="auto"/>
            <w:right w:val="none" w:sz="0" w:space="0" w:color="auto"/>
          </w:divBdr>
        </w:div>
        <w:div w:id="245967654">
          <w:marLeft w:val="0"/>
          <w:marRight w:val="0"/>
          <w:marTop w:val="0"/>
          <w:marBottom w:val="0"/>
          <w:divBdr>
            <w:top w:val="none" w:sz="0" w:space="0" w:color="auto"/>
            <w:left w:val="none" w:sz="0" w:space="0" w:color="auto"/>
            <w:bottom w:val="none" w:sz="0" w:space="0" w:color="auto"/>
            <w:right w:val="none" w:sz="0" w:space="0" w:color="auto"/>
          </w:divBdr>
        </w:div>
        <w:div w:id="1505634311">
          <w:marLeft w:val="0"/>
          <w:marRight w:val="0"/>
          <w:marTop w:val="0"/>
          <w:marBottom w:val="0"/>
          <w:divBdr>
            <w:top w:val="none" w:sz="0" w:space="0" w:color="auto"/>
            <w:left w:val="none" w:sz="0" w:space="0" w:color="auto"/>
            <w:bottom w:val="none" w:sz="0" w:space="0" w:color="auto"/>
            <w:right w:val="none" w:sz="0" w:space="0" w:color="auto"/>
          </w:divBdr>
        </w:div>
        <w:div w:id="618804877">
          <w:marLeft w:val="0"/>
          <w:marRight w:val="0"/>
          <w:marTop w:val="0"/>
          <w:marBottom w:val="0"/>
          <w:divBdr>
            <w:top w:val="none" w:sz="0" w:space="0" w:color="auto"/>
            <w:left w:val="none" w:sz="0" w:space="0" w:color="auto"/>
            <w:bottom w:val="none" w:sz="0" w:space="0" w:color="auto"/>
            <w:right w:val="none" w:sz="0" w:space="0" w:color="auto"/>
          </w:divBdr>
        </w:div>
        <w:div w:id="1308241673">
          <w:marLeft w:val="0"/>
          <w:marRight w:val="0"/>
          <w:marTop w:val="0"/>
          <w:marBottom w:val="0"/>
          <w:divBdr>
            <w:top w:val="none" w:sz="0" w:space="0" w:color="auto"/>
            <w:left w:val="none" w:sz="0" w:space="0" w:color="auto"/>
            <w:bottom w:val="none" w:sz="0" w:space="0" w:color="auto"/>
            <w:right w:val="none" w:sz="0" w:space="0" w:color="auto"/>
          </w:divBdr>
        </w:div>
        <w:div w:id="1896425153">
          <w:marLeft w:val="0"/>
          <w:marRight w:val="0"/>
          <w:marTop w:val="0"/>
          <w:marBottom w:val="0"/>
          <w:divBdr>
            <w:top w:val="none" w:sz="0" w:space="0" w:color="auto"/>
            <w:left w:val="none" w:sz="0" w:space="0" w:color="auto"/>
            <w:bottom w:val="none" w:sz="0" w:space="0" w:color="auto"/>
            <w:right w:val="none" w:sz="0" w:space="0" w:color="auto"/>
          </w:divBdr>
        </w:div>
        <w:div w:id="1095438067">
          <w:marLeft w:val="0"/>
          <w:marRight w:val="0"/>
          <w:marTop w:val="0"/>
          <w:marBottom w:val="0"/>
          <w:divBdr>
            <w:top w:val="none" w:sz="0" w:space="0" w:color="auto"/>
            <w:left w:val="none" w:sz="0" w:space="0" w:color="auto"/>
            <w:bottom w:val="none" w:sz="0" w:space="0" w:color="auto"/>
            <w:right w:val="none" w:sz="0" w:space="0" w:color="auto"/>
          </w:divBdr>
        </w:div>
        <w:div w:id="520825050">
          <w:marLeft w:val="0"/>
          <w:marRight w:val="0"/>
          <w:marTop w:val="0"/>
          <w:marBottom w:val="0"/>
          <w:divBdr>
            <w:top w:val="none" w:sz="0" w:space="0" w:color="auto"/>
            <w:left w:val="none" w:sz="0" w:space="0" w:color="auto"/>
            <w:bottom w:val="none" w:sz="0" w:space="0" w:color="auto"/>
            <w:right w:val="none" w:sz="0" w:space="0" w:color="auto"/>
          </w:divBdr>
        </w:div>
        <w:div w:id="1174615768">
          <w:marLeft w:val="0"/>
          <w:marRight w:val="0"/>
          <w:marTop w:val="0"/>
          <w:marBottom w:val="0"/>
          <w:divBdr>
            <w:top w:val="none" w:sz="0" w:space="0" w:color="auto"/>
            <w:left w:val="none" w:sz="0" w:space="0" w:color="auto"/>
            <w:bottom w:val="none" w:sz="0" w:space="0" w:color="auto"/>
            <w:right w:val="none" w:sz="0" w:space="0" w:color="auto"/>
          </w:divBdr>
        </w:div>
        <w:div w:id="632633580">
          <w:marLeft w:val="0"/>
          <w:marRight w:val="0"/>
          <w:marTop w:val="0"/>
          <w:marBottom w:val="0"/>
          <w:divBdr>
            <w:top w:val="none" w:sz="0" w:space="0" w:color="auto"/>
            <w:left w:val="none" w:sz="0" w:space="0" w:color="auto"/>
            <w:bottom w:val="none" w:sz="0" w:space="0" w:color="auto"/>
            <w:right w:val="none" w:sz="0" w:space="0" w:color="auto"/>
          </w:divBdr>
        </w:div>
        <w:div w:id="1328095174">
          <w:marLeft w:val="0"/>
          <w:marRight w:val="0"/>
          <w:marTop w:val="0"/>
          <w:marBottom w:val="0"/>
          <w:divBdr>
            <w:top w:val="none" w:sz="0" w:space="0" w:color="auto"/>
            <w:left w:val="none" w:sz="0" w:space="0" w:color="auto"/>
            <w:bottom w:val="none" w:sz="0" w:space="0" w:color="auto"/>
            <w:right w:val="none" w:sz="0" w:space="0" w:color="auto"/>
          </w:divBdr>
        </w:div>
        <w:div w:id="238255341">
          <w:marLeft w:val="0"/>
          <w:marRight w:val="0"/>
          <w:marTop w:val="0"/>
          <w:marBottom w:val="0"/>
          <w:divBdr>
            <w:top w:val="none" w:sz="0" w:space="0" w:color="auto"/>
            <w:left w:val="none" w:sz="0" w:space="0" w:color="auto"/>
            <w:bottom w:val="none" w:sz="0" w:space="0" w:color="auto"/>
            <w:right w:val="none" w:sz="0" w:space="0" w:color="auto"/>
          </w:divBdr>
        </w:div>
        <w:div w:id="735276067">
          <w:marLeft w:val="0"/>
          <w:marRight w:val="0"/>
          <w:marTop w:val="0"/>
          <w:marBottom w:val="0"/>
          <w:divBdr>
            <w:top w:val="none" w:sz="0" w:space="0" w:color="auto"/>
            <w:left w:val="none" w:sz="0" w:space="0" w:color="auto"/>
            <w:bottom w:val="none" w:sz="0" w:space="0" w:color="auto"/>
            <w:right w:val="none" w:sz="0" w:space="0" w:color="auto"/>
          </w:divBdr>
        </w:div>
        <w:div w:id="456265774">
          <w:marLeft w:val="0"/>
          <w:marRight w:val="0"/>
          <w:marTop w:val="0"/>
          <w:marBottom w:val="0"/>
          <w:divBdr>
            <w:top w:val="none" w:sz="0" w:space="0" w:color="auto"/>
            <w:left w:val="none" w:sz="0" w:space="0" w:color="auto"/>
            <w:bottom w:val="none" w:sz="0" w:space="0" w:color="auto"/>
            <w:right w:val="none" w:sz="0" w:space="0" w:color="auto"/>
          </w:divBdr>
        </w:div>
        <w:div w:id="1213886760">
          <w:marLeft w:val="0"/>
          <w:marRight w:val="0"/>
          <w:marTop w:val="0"/>
          <w:marBottom w:val="0"/>
          <w:divBdr>
            <w:top w:val="none" w:sz="0" w:space="0" w:color="auto"/>
            <w:left w:val="none" w:sz="0" w:space="0" w:color="auto"/>
            <w:bottom w:val="none" w:sz="0" w:space="0" w:color="auto"/>
            <w:right w:val="none" w:sz="0" w:space="0" w:color="auto"/>
          </w:divBdr>
        </w:div>
      </w:divsChild>
    </w:div>
    <w:div w:id="858202541">
      <w:bodyDiv w:val="1"/>
      <w:marLeft w:val="0"/>
      <w:marRight w:val="0"/>
      <w:marTop w:val="0"/>
      <w:marBottom w:val="0"/>
      <w:divBdr>
        <w:top w:val="none" w:sz="0" w:space="0" w:color="auto"/>
        <w:left w:val="none" w:sz="0" w:space="0" w:color="auto"/>
        <w:bottom w:val="none" w:sz="0" w:space="0" w:color="auto"/>
        <w:right w:val="none" w:sz="0" w:space="0" w:color="auto"/>
      </w:divBdr>
      <w:divsChild>
        <w:div w:id="265621603">
          <w:marLeft w:val="0"/>
          <w:marRight w:val="0"/>
          <w:marTop w:val="0"/>
          <w:marBottom w:val="0"/>
          <w:divBdr>
            <w:top w:val="none" w:sz="0" w:space="0" w:color="auto"/>
            <w:left w:val="none" w:sz="0" w:space="0" w:color="auto"/>
            <w:bottom w:val="none" w:sz="0" w:space="0" w:color="auto"/>
            <w:right w:val="none" w:sz="0" w:space="0" w:color="auto"/>
          </w:divBdr>
        </w:div>
        <w:div w:id="1104764785">
          <w:marLeft w:val="0"/>
          <w:marRight w:val="0"/>
          <w:marTop w:val="0"/>
          <w:marBottom w:val="0"/>
          <w:divBdr>
            <w:top w:val="none" w:sz="0" w:space="0" w:color="auto"/>
            <w:left w:val="none" w:sz="0" w:space="0" w:color="auto"/>
            <w:bottom w:val="none" w:sz="0" w:space="0" w:color="auto"/>
            <w:right w:val="none" w:sz="0" w:space="0" w:color="auto"/>
          </w:divBdr>
        </w:div>
        <w:div w:id="249431336">
          <w:marLeft w:val="0"/>
          <w:marRight w:val="0"/>
          <w:marTop w:val="0"/>
          <w:marBottom w:val="0"/>
          <w:divBdr>
            <w:top w:val="none" w:sz="0" w:space="0" w:color="auto"/>
            <w:left w:val="none" w:sz="0" w:space="0" w:color="auto"/>
            <w:bottom w:val="none" w:sz="0" w:space="0" w:color="auto"/>
            <w:right w:val="none" w:sz="0" w:space="0" w:color="auto"/>
          </w:divBdr>
        </w:div>
        <w:div w:id="1236354600">
          <w:marLeft w:val="0"/>
          <w:marRight w:val="0"/>
          <w:marTop w:val="0"/>
          <w:marBottom w:val="0"/>
          <w:divBdr>
            <w:top w:val="none" w:sz="0" w:space="0" w:color="auto"/>
            <w:left w:val="none" w:sz="0" w:space="0" w:color="auto"/>
            <w:bottom w:val="none" w:sz="0" w:space="0" w:color="auto"/>
            <w:right w:val="none" w:sz="0" w:space="0" w:color="auto"/>
          </w:divBdr>
        </w:div>
        <w:div w:id="247885722">
          <w:marLeft w:val="0"/>
          <w:marRight w:val="0"/>
          <w:marTop w:val="0"/>
          <w:marBottom w:val="0"/>
          <w:divBdr>
            <w:top w:val="none" w:sz="0" w:space="0" w:color="auto"/>
            <w:left w:val="none" w:sz="0" w:space="0" w:color="auto"/>
            <w:bottom w:val="none" w:sz="0" w:space="0" w:color="auto"/>
            <w:right w:val="none" w:sz="0" w:space="0" w:color="auto"/>
          </w:divBdr>
        </w:div>
        <w:div w:id="93136273">
          <w:marLeft w:val="0"/>
          <w:marRight w:val="0"/>
          <w:marTop w:val="0"/>
          <w:marBottom w:val="0"/>
          <w:divBdr>
            <w:top w:val="none" w:sz="0" w:space="0" w:color="auto"/>
            <w:left w:val="none" w:sz="0" w:space="0" w:color="auto"/>
            <w:bottom w:val="none" w:sz="0" w:space="0" w:color="auto"/>
            <w:right w:val="none" w:sz="0" w:space="0" w:color="auto"/>
          </w:divBdr>
        </w:div>
      </w:divsChild>
    </w:div>
    <w:div w:id="890313039">
      <w:bodyDiv w:val="1"/>
      <w:marLeft w:val="0"/>
      <w:marRight w:val="0"/>
      <w:marTop w:val="0"/>
      <w:marBottom w:val="0"/>
      <w:divBdr>
        <w:top w:val="none" w:sz="0" w:space="0" w:color="auto"/>
        <w:left w:val="none" w:sz="0" w:space="0" w:color="auto"/>
        <w:bottom w:val="none" w:sz="0" w:space="0" w:color="auto"/>
        <w:right w:val="none" w:sz="0" w:space="0" w:color="auto"/>
      </w:divBdr>
    </w:div>
    <w:div w:id="1109474663">
      <w:bodyDiv w:val="1"/>
      <w:marLeft w:val="0"/>
      <w:marRight w:val="0"/>
      <w:marTop w:val="0"/>
      <w:marBottom w:val="0"/>
      <w:divBdr>
        <w:top w:val="none" w:sz="0" w:space="0" w:color="auto"/>
        <w:left w:val="none" w:sz="0" w:space="0" w:color="auto"/>
        <w:bottom w:val="none" w:sz="0" w:space="0" w:color="auto"/>
        <w:right w:val="none" w:sz="0" w:space="0" w:color="auto"/>
      </w:divBdr>
    </w:div>
    <w:div w:id="1182622771">
      <w:bodyDiv w:val="1"/>
      <w:marLeft w:val="0"/>
      <w:marRight w:val="0"/>
      <w:marTop w:val="0"/>
      <w:marBottom w:val="0"/>
      <w:divBdr>
        <w:top w:val="none" w:sz="0" w:space="0" w:color="auto"/>
        <w:left w:val="none" w:sz="0" w:space="0" w:color="auto"/>
        <w:bottom w:val="none" w:sz="0" w:space="0" w:color="auto"/>
        <w:right w:val="none" w:sz="0" w:space="0" w:color="auto"/>
      </w:divBdr>
    </w:div>
    <w:div w:id="1212115586">
      <w:bodyDiv w:val="1"/>
      <w:marLeft w:val="0"/>
      <w:marRight w:val="0"/>
      <w:marTop w:val="0"/>
      <w:marBottom w:val="0"/>
      <w:divBdr>
        <w:top w:val="none" w:sz="0" w:space="0" w:color="auto"/>
        <w:left w:val="none" w:sz="0" w:space="0" w:color="auto"/>
        <w:bottom w:val="none" w:sz="0" w:space="0" w:color="auto"/>
        <w:right w:val="none" w:sz="0" w:space="0" w:color="auto"/>
      </w:divBdr>
    </w:div>
    <w:div w:id="1332568223">
      <w:bodyDiv w:val="1"/>
      <w:marLeft w:val="0"/>
      <w:marRight w:val="0"/>
      <w:marTop w:val="0"/>
      <w:marBottom w:val="0"/>
      <w:divBdr>
        <w:top w:val="none" w:sz="0" w:space="0" w:color="auto"/>
        <w:left w:val="none" w:sz="0" w:space="0" w:color="auto"/>
        <w:bottom w:val="none" w:sz="0" w:space="0" w:color="auto"/>
        <w:right w:val="none" w:sz="0" w:space="0" w:color="auto"/>
      </w:divBdr>
    </w:div>
    <w:div w:id="1588267743">
      <w:bodyDiv w:val="1"/>
      <w:marLeft w:val="0"/>
      <w:marRight w:val="0"/>
      <w:marTop w:val="0"/>
      <w:marBottom w:val="0"/>
      <w:divBdr>
        <w:top w:val="none" w:sz="0" w:space="0" w:color="auto"/>
        <w:left w:val="none" w:sz="0" w:space="0" w:color="auto"/>
        <w:bottom w:val="none" w:sz="0" w:space="0" w:color="auto"/>
        <w:right w:val="none" w:sz="0" w:space="0" w:color="auto"/>
      </w:divBdr>
    </w:div>
    <w:div w:id="1620062381">
      <w:bodyDiv w:val="1"/>
      <w:marLeft w:val="0"/>
      <w:marRight w:val="0"/>
      <w:marTop w:val="0"/>
      <w:marBottom w:val="0"/>
      <w:divBdr>
        <w:top w:val="none" w:sz="0" w:space="0" w:color="auto"/>
        <w:left w:val="none" w:sz="0" w:space="0" w:color="auto"/>
        <w:bottom w:val="none" w:sz="0" w:space="0" w:color="auto"/>
        <w:right w:val="none" w:sz="0" w:space="0" w:color="auto"/>
      </w:divBdr>
      <w:divsChild>
        <w:div w:id="1091318848">
          <w:marLeft w:val="0"/>
          <w:marRight w:val="0"/>
          <w:marTop w:val="0"/>
          <w:marBottom w:val="0"/>
          <w:divBdr>
            <w:top w:val="none" w:sz="0" w:space="0" w:color="auto"/>
            <w:left w:val="none" w:sz="0" w:space="0" w:color="auto"/>
            <w:bottom w:val="none" w:sz="0" w:space="0" w:color="auto"/>
            <w:right w:val="none" w:sz="0" w:space="0" w:color="auto"/>
          </w:divBdr>
        </w:div>
        <w:div w:id="49228161">
          <w:marLeft w:val="0"/>
          <w:marRight w:val="0"/>
          <w:marTop w:val="0"/>
          <w:marBottom w:val="0"/>
          <w:divBdr>
            <w:top w:val="none" w:sz="0" w:space="0" w:color="auto"/>
            <w:left w:val="none" w:sz="0" w:space="0" w:color="auto"/>
            <w:bottom w:val="none" w:sz="0" w:space="0" w:color="auto"/>
            <w:right w:val="none" w:sz="0" w:space="0" w:color="auto"/>
          </w:divBdr>
        </w:div>
        <w:div w:id="1382361683">
          <w:marLeft w:val="0"/>
          <w:marRight w:val="0"/>
          <w:marTop w:val="0"/>
          <w:marBottom w:val="0"/>
          <w:divBdr>
            <w:top w:val="none" w:sz="0" w:space="0" w:color="auto"/>
            <w:left w:val="none" w:sz="0" w:space="0" w:color="auto"/>
            <w:bottom w:val="none" w:sz="0" w:space="0" w:color="auto"/>
            <w:right w:val="none" w:sz="0" w:space="0" w:color="auto"/>
          </w:divBdr>
        </w:div>
        <w:div w:id="1400635661">
          <w:marLeft w:val="0"/>
          <w:marRight w:val="0"/>
          <w:marTop w:val="0"/>
          <w:marBottom w:val="0"/>
          <w:divBdr>
            <w:top w:val="none" w:sz="0" w:space="0" w:color="auto"/>
            <w:left w:val="none" w:sz="0" w:space="0" w:color="auto"/>
            <w:bottom w:val="none" w:sz="0" w:space="0" w:color="auto"/>
            <w:right w:val="none" w:sz="0" w:space="0" w:color="auto"/>
          </w:divBdr>
        </w:div>
        <w:div w:id="1759057973">
          <w:marLeft w:val="0"/>
          <w:marRight w:val="0"/>
          <w:marTop w:val="0"/>
          <w:marBottom w:val="0"/>
          <w:divBdr>
            <w:top w:val="none" w:sz="0" w:space="0" w:color="auto"/>
            <w:left w:val="none" w:sz="0" w:space="0" w:color="auto"/>
            <w:bottom w:val="none" w:sz="0" w:space="0" w:color="auto"/>
            <w:right w:val="none" w:sz="0" w:space="0" w:color="auto"/>
          </w:divBdr>
        </w:div>
        <w:div w:id="971792655">
          <w:marLeft w:val="0"/>
          <w:marRight w:val="0"/>
          <w:marTop w:val="0"/>
          <w:marBottom w:val="0"/>
          <w:divBdr>
            <w:top w:val="none" w:sz="0" w:space="0" w:color="auto"/>
            <w:left w:val="none" w:sz="0" w:space="0" w:color="auto"/>
            <w:bottom w:val="none" w:sz="0" w:space="0" w:color="auto"/>
            <w:right w:val="none" w:sz="0" w:space="0" w:color="auto"/>
          </w:divBdr>
        </w:div>
        <w:div w:id="395248508">
          <w:marLeft w:val="0"/>
          <w:marRight w:val="0"/>
          <w:marTop w:val="0"/>
          <w:marBottom w:val="0"/>
          <w:divBdr>
            <w:top w:val="none" w:sz="0" w:space="0" w:color="auto"/>
            <w:left w:val="none" w:sz="0" w:space="0" w:color="auto"/>
            <w:bottom w:val="none" w:sz="0" w:space="0" w:color="auto"/>
            <w:right w:val="none" w:sz="0" w:space="0" w:color="auto"/>
          </w:divBdr>
        </w:div>
        <w:div w:id="585579759">
          <w:marLeft w:val="0"/>
          <w:marRight w:val="0"/>
          <w:marTop w:val="0"/>
          <w:marBottom w:val="0"/>
          <w:divBdr>
            <w:top w:val="none" w:sz="0" w:space="0" w:color="auto"/>
            <w:left w:val="none" w:sz="0" w:space="0" w:color="auto"/>
            <w:bottom w:val="none" w:sz="0" w:space="0" w:color="auto"/>
            <w:right w:val="none" w:sz="0" w:space="0" w:color="auto"/>
          </w:divBdr>
        </w:div>
        <w:div w:id="1128815892">
          <w:marLeft w:val="0"/>
          <w:marRight w:val="0"/>
          <w:marTop w:val="0"/>
          <w:marBottom w:val="0"/>
          <w:divBdr>
            <w:top w:val="none" w:sz="0" w:space="0" w:color="auto"/>
            <w:left w:val="none" w:sz="0" w:space="0" w:color="auto"/>
            <w:bottom w:val="none" w:sz="0" w:space="0" w:color="auto"/>
            <w:right w:val="none" w:sz="0" w:space="0" w:color="auto"/>
          </w:divBdr>
        </w:div>
        <w:div w:id="1973557532">
          <w:marLeft w:val="0"/>
          <w:marRight w:val="0"/>
          <w:marTop w:val="0"/>
          <w:marBottom w:val="0"/>
          <w:divBdr>
            <w:top w:val="none" w:sz="0" w:space="0" w:color="auto"/>
            <w:left w:val="none" w:sz="0" w:space="0" w:color="auto"/>
            <w:bottom w:val="none" w:sz="0" w:space="0" w:color="auto"/>
            <w:right w:val="none" w:sz="0" w:space="0" w:color="auto"/>
          </w:divBdr>
        </w:div>
        <w:div w:id="1636258232">
          <w:marLeft w:val="0"/>
          <w:marRight w:val="0"/>
          <w:marTop w:val="0"/>
          <w:marBottom w:val="0"/>
          <w:divBdr>
            <w:top w:val="none" w:sz="0" w:space="0" w:color="auto"/>
            <w:left w:val="none" w:sz="0" w:space="0" w:color="auto"/>
            <w:bottom w:val="none" w:sz="0" w:space="0" w:color="auto"/>
            <w:right w:val="none" w:sz="0" w:space="0" w:color="auto"/>
          </w:divBdr>
        </w:div>
        <w:div w:id="787430383">
          <w:marLeft w:val="0"/>
          <w:marRight w:val="0"/>
          <w:marTop w:val="0"/>
          <w:marBottom w:val="0"/>
          <w:divBdr>
            <w:top w:val="none" w:sz="0" w:space="0" w:color="auto"/>
            <w:left w:val="none" w:sz="0" w:space="0" w:color="auto"/>
            <w:bottom w:val="none" w:sz="0" w:space="0" w:color="auto"/>
            <w:right w:val="none" w:sz="0" w:space="0" w:color="auto"/>
          </w:divBdr>
        </w:div>
        <w:div w:id="1739791865">
          <w:marLeft w:val="0"/>
          <w:marRight w:val="0"/>
          <w:marTop w:val="0"/>
          <w:marBottom w:val="0"/>
          <w:divBdr>
            <w:top w:val="none" w:sz="0" w:space="0" w:color="auto"/>
            <w:left w:val="none" w:sz="0" w:space="0" w:color="auto"/>
            <w:bottom w:val="none" w:sz="0" w:space="0" w:color="auto"/>
            <w:right w:val="none" w:sz="0" w:space="0" w:color="auto"/>
          </w:divBdr>
        </w:div>
        <w:div w:id="2000040010">
          <w:marLeft w:val="0"/>
          <w:marRight w:val="0"/>
          <w:marTop w:val="0"/>
          <w:marBottom w:val="0"/>
          <w:divBdr>
            <w:top w:val="none" w:sz="0" w:space="0" w:color="auto"/>
            <w:left w:val="none" w:sz="0" w:space="0" w:color="auto"/>
            <w:bottom w:val="none" w:sz="0" w:space="0" w:color="auto"/>
            <w:right w:val="none" w:sz="0" w:space="0" w:color="auto"/>
          </w:divBdr>
        </w:div>
        <w:div w:id="554321118">
          <w:marLeft w:val="0"/>
          <w:marRight w:val="0"/>
          <w:marTop w:val="0"/>
          <w:marBottom w:val="0"/>
          <w:divBdr>
            <w:top w:val="none" w:sz="0" w:space="0" w:color="auto"/>
            <w:left w:val="none" w:sz="0" w:space="0" w:color="auto"/>
            <w:bottom w:val="none" w:sz="0" w:space="0" w:color="auto"/>
            <w:right w:val="none" w:sz="0" w:space="0" w:color="auto"/>
          </w:divBdr>
        </w:div>
        <w:div w:id="544754872">
          <w:marLeft w:val="0"/>
          <w:marRight w:val="0"/>
          <w:marTop w:val="0"/>
          <w:marBottom w:val="0"/>
          <w:divBdr>
            <w:top w:val="none" w:sz="0" w:space="0" w:color="auto"/>
            <w:left w:val="none" w:sz="0" w:space="0" w:color="auto"/>
            <w:bottom w:val="none" w:sz="0" w:space="0" w:color="auto"/>
            <w:right w:val="none" w:sz="0" w:space="0" w:color="auto"/>
          </w:divBdr>
        </w:div>
      </w:divsChild>
    </w:div>
    <w:div w:id="1890727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4599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Rostislav Novotný</dc:creator>
  <cp:lastModifiedBy>Pavel Horák</cp:lastModifiedBy>
  <cp:revision>2</cp:revision>
  <cp:lastPrinted>2021-03-25T14:33:00Z</cp:lastPrinted>
  <dcterms:created xsi:type="dcterms:W3CDTF">2021-11-11T14:17:00Z</dcterms:created>
  <dcterms:modified xsi:type="dcterms:W3CDTF">2021-11-11T14:17:00Z</dcterms:modified>
</cp:coreProperties>
</file>