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EE7" w:rsidRDefault="00C05C3B">
      <w:pP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32"/>
          <w:szCs w:val="32"/>
        </w:rPr>
        <w:t>ČESTNÉ PROHLÁŠENÍ DODAVATELE</w:t>
      </w:r>
    </w:p>
    <w:p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880" w:hanging="28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splnění základních kvalifikačních předpokladů </w:t>
      </w:r>
    </w:p>
    <w:p w:rsidR="006B3EE7" w:rsidRDefault="006B3EE7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880" w:hanging="2880"/>
        <w:jc w:val="center"/>
        <w:rPr>
          <w:rFonts w:ascii="Arial" w:eastAsia="Arial" w:hAnsi="Arial" w:cs="Arial"/>
          <w:color w:val="000000"/>
        </w:rPr>
      </w:pPr>
    </w:p>
    <w:p w:rsidR="006B3EE7" w:rsidRDefault="00C05C3B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Já (my) níže podepsaný(í)  čestně prohlašuji (prohlašujeme), že </w:t>
      </w:r>
      <w:r>
        <w:rPr>
          <w:rFonts w:ascii="Arial" w:eastAsia="Arial" w:hAnsi="Arial" w:cs="Arial"/>
          <w:color w:val="000000"/>
        </w:rPr>
        <w:br/>
        <w:t xml:space="preserve">dodavatel </w:t>
      </w:r>
      <w:r>
        <w:rPr>
          <w:rFonts w:ascii="Arial" w:eastAsia="Arial" w:hAnsi="Arial" w:cs="Arial"/>
          <w:color w:val="000000"/>
          <w:highlight w:val="lightGray"/>
        </w:rPr>
        <w:t>…………..…</w:t>
      </w: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br/>
        <w:t xml:space="preserve">splňuje základní kvalifikační předpoklady podle § 74 č. 134/2016 Sb., o zadávání veřejných zakázek, ve znění pozdějších </w:t>
      </w:r>
      <w:proofErr w:type="gramStart"/>
      <w:r>
        <w:rPr>
          <w:rFonts w:ascii="Arial" w:eastAsia="Arial" w:hAnsi="Arial" w:cs="Arial"/>
          <w:color w:val="000000"/>
        </w:rPr>
        <w:t>předpisů,  tj.</w:t>
      </w:r>
      <w:proofErr w:type="gramEnd"/>
      <w:r>
        <w:rPr>
          <w:rFonts w:ascii="Arial" w:eastAsia="Arial" w:hAnsi="Arial" w:cs="Arial"/>
          <w:color w:val="000000"/>
        </w:rPr>
        <w:t xml:space="preserve"> že:</w:t>
      </w:r>
    </w:p>
    <w:p w:rsidR="006B3EE7" w:rsidRDefault="006B3EE7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6B3EE7" w:rsidRDefault="00C05C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nebyl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 (je-li dodavatelem právnická osoba, musí tuto podmínku splňovat tato právnická osoba a zároveň každý člen statutárního orgánu!).</w:t>
      </w:r>
    </w:p>
    <w:p w:rsidR="006B3EE7" w:rsidRDefault="00C05C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nemá v České republice nebo v zemi svého sídla v evidenci daní zachycen splatný daňový nedoplatek,</w:t>
      </w:r>
    </w:p>
    <w:p w:rsidR="006B3EE7" w:rsidRDefault="00C05C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nemá v České republice nebo v zemi svého sídla splatný nedoplatek na pojistném nebo na penále na veřejné zdravotní pojištění,</w:t>
      </w:r>
    </w:p>
    <w:p w:rsidR="006B3EE7" w:rsidRDefault="00C05C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nemá v České republice nebo v zemi svého sídla splatný nedoplatek na pojistném nebo na penále na sociální zabezpečení a příspěvku na státní politiku zaměstnanosti,</w:t>
      </w:r>
    </w:p>
    <w:p w:rsidR="006B3EE7" w:rsidRDefault="00C05C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není v likvidaci nebo proti němu nebylo vydáno rozhodnutí o úpadku a nebyla vůči němu nařízena nucená správa podle jiného právního předpisu nebo v obdobné situaci podle právního řádu země sídla dodavatele.</w:t>
      </w:r>
    </w:p>
    <w:p w:rsidR="006B3EE7" w:rsidRDefault="006B3EE7">
      <w:pPr>
        <w:spacing w:line="360" w:lineRule="auto"/>
        <w:rPr>
          <w:rFonts w:ascii="Arial" w:eastAsia="Arial" w:hAnsi="Arial" w:cs="Arial"/>
          <w:u w:val="single"/>
        </w:rPr>
      </w:pPr>
    </w:p>
    <w:p w:rsidR="006B3EE7" w:rsidRDefault="006B3EE7">
      <w:pPr>
        <w:spacing w:line="360" w:lineRule="auto"/>
        <w:ind w:left="567"/>
        <w:jc w:val="both"/>
        <w:rPr>
          <w:rFonts w:ascii="Arial" w:eastAsia="Arial" w:hAnsi="Arial" w:cs="Arial"/>
          <w:u w:val="single"/>
        </w:rPr>
      </w:pPr>
    </w:p>
    <w:p w:rsidR="006B3EE7" w:rsidRDefault="006B3EE7">
      <w:pPr>
        <w:spacing w:line="360" w:lineRule="auto"/>
        <w:rPr>
          <w:rFonts w:ascii="Arial" w:eastAsia="Arial" w:hAnsi="Arial" w:cs="Arial"/>
        </w:rPr>
      </w:pPr>
    </w:p>
    <w:p w:rsidR="006B3EE7" w:rsidRDefault="00C05C3B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 dne ……….</w:t>
      </w:r>
    </w:p>
    <w:p w:rsidR="006B3EE7" w:rsidRDefault="006B3EE7">
      <w:pPr>
        <w:spacing w:line="360" w:lineRule="auto"/>
        <w:rPr>
          <w:rFonts w:ascii="Arial" w:eastAsia="Arial" w:hAnsi="Arial" w:cs="Arial"/>
        </w:rPr>
      </w:pPr>
    </w:p>
    <w:p w:rsidR="006B3EE7" w:rsidRDefault="006B3EE7">
      <w:pPr>
        <w:spacing w:line="360" w:lineRule="auto"/>
        <w:rPr>
          <w:rFonts w:ascii="Arial" w:eastAsia="Arial" w:hAnsi="Arial" w:cs="Arial"/>
        </w:rPr>
      </w:pPr>
    </w:p>
    <w:p w:rsidR="006B3EE7" w:rsidRDefault="00C05C3B" w:rsidP="005A7FBA">
      <w:pPr>
        <w:spacing w:line="360" w:lineRule="auto"/>
        <w:rPr>
          <w:b/>
          <w:sz w:val="28"/>
          <w:szCs w:val="28"/>
        </w:rPr>
      </w:pPr>
      <w:r>
        <w:rPr>
          <w:rFonts w:ascii="Arial" w:eastAsia="Arial" w:hAnsi="Arial" w:cs="Arial"/>
        </w:rPr>
        <w:t>Podpis a razítko osoby oprávněné jednat jménem uchazeče:</w:t>
      </w:r>
      <w:bookmarkStart w:id="1" w:name="30j0zll" w:colFirst="0" w:colLast="0"/>
      <w:bookmarkEnd w:id="1"/>
    </w:p>
    <w:sectPr w:rsidR="006B3EE7">
      <w:headerReference w:type="default" r:id="rId7"/>
      <w:pgSz w:w="11906" w:h="16838"/>
      <w:pgMar w:top="426" w:right="1417" w:bottom="568" w:left="1417" w:header="708" w:footer="708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90E" w:rsidRDefault="0005790E">
      <w:pPr>
        <w:spacing w:after="0" w:line="240" w:lineRule="auto"/>
      </w:pPr>
      <w:r>
        <w:separator/>
      </w:r>
    </w:p>
  </w:endnote>
  <w:endnote w:type="continuationSeparator" w:id="0">
    <w:p w:rsidR="0005790E" w:rsidRDefault="00057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90E" w:rsidRDefault="0005790E">
      <w:pPr>
        <w:spacing w:after="0" w:line="240" w:lineRule="auto"/>
      </w:pPr>
      <w:r>
        <w:separator/>
      </w:r>
    </w:p>
  </w:footnote>
  <w:footnote w:type="continuationSeparator" w:id="0">
    <w:p w:rsidR="0005790E" w:rsidRDefault="00057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B43" w:rsidRDefault="00B87B4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7"/>
      <w:tblW w:w="9212" w:type="dxa"/>
      <w:tblInd w:w="0" w:type="dxa"/>
      <w:tblLayout w:type="fixed"/>
      <w:tblLook w:val="0400" w:firstRow="0" w:lastRow="0" w:firstColumn="0" w:lastColumn="0" w:noHBand="0" w:noVBand="1"/>
    </w:tblPr>
    <w:tblGrid>
      <w:gridCol w:w="7196"/>
      <w:gridCol w:w="2016"/>
    </w:tblGrid>
    <w:tr w:rsidR="00B87B43">
      <w:tc>
        <w:tcPr>
          <w:tcW w:w="7196" w:type="dxa"/>
          <w:shd w:val="clear" w:color="auto" w:fill="auto"/>
        </w:tcPr>
        <w:p w:rsidR="00B87B43" w:rsidRDefault="005A7FBA" w:rsidP="00B87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Příloha č. </w:t>
          </w:r>
          <w:r>
            <w:rPr>
              <w:sz w:val="18"/>
              <w:szCs w:val="18"/>
            </w:rPr>
            <w:t>3</w:t>
          </w:r>
          <w:r>
            <w:rPr>
              <w:color w:val="000000"/>
              <w:sz w:val="18"/>
              <w:szCs w:val="18"/>
            </w:rPr>
            <w:t xml:space="preserve"> – </w:t>
          </w:r>
          <w:r>
            <w:rPr>
              <w:sz w:val="18"/>
              <w:szCs w:val="18"/>
            </w:rPr>
            <w:t>čestné prohlášení dodavatele</w:t>
          </w:r>
        </w:p>
      </w:tc>
      <w:tc>
        <w:tcPr>
          <w:tcW w:w="2016" w:type="dxa"/>
          <w:shd w:val="clear" w:color="auto" w:fill="auto"/>
          <w:vAlign w:val="center"/>
        </w:tcPr>
        <w:p w:rsidR="00B87B43" w:rsidRDefault="00B87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color w:val="000000"/>
              <w:sz w:val="18"/>
              <w:szCs w:val="18"/>
            </w:rPr>
          </w:pPr>
        </w:p>
      </w:tc>
    </w:tr>
  </w:tbl>
  <w:p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602E2"/>
    <w:multiLevelType w:val="multilevel"/>
    <w:tmpl w:val="8878F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2E8"/>
    <w:multiLevelType w:val="multilevel"/>
    <w:tmpl w:val="43E882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01226"/>
    <w:multiLevelType w:val="multilevel"/>
    <w:tmpl w:val="E4C4E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C31B0"/>
    <w:multiLevelType w:val="multilevel"/>
    <w:tmpl w:val="B48631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E7"/>
    <w:rsid w:val="0005790E"/>
    <w:rsid w:val="00126B85"/>
    <w:rsid w:val="00166982"/>
    <w:rsid w:val="00195D9A"/>
    <w:rsid w:val="001D4C6A"/>
    <w:rsid w:val="001F1895"/>
    <w:rsid w:val="00257FCB"/>
    <w:rsid w:val="002B0F25"/>
    <w:rsid w:val="002C041B"/>
    <w:rsid w:val="00324149"/>
    <w:rsid w:val="005830EC"/>
    <w:rsid w:val="005A7FBA"/>
    <w:rsid w:val="00645C25"/>
    <w:rsid w:val="006B3EE7"/>
    <w:rsid w:val="00710DCA"/>
    <w:rsid w:val="00743E18"/>
    <w:rsid w:val="00761D39"/>
    <w:rsid w:val="00771557"/>
    <w:rsid w:val="007F4B16"/>
    <w:rsid w:val="00804DCE"/>
    <w:rsid w:val="00882973"/>
    <w:rsid w:val="008A64C9"/>
    <w:rsid w:val="009211F2"/>
    <w:rsid w:val="009421CF"/>
    <w:rsid w:val="0098174B"/>
    <w:rsid w:val="00A45C12"/>
    <w:rsid w:val="00A54251"/>
    <w:rsid w:val="00AB427E"/>
    <w:rsid w:val="00B0389F"/>
    <w:rsid w:val="00B1304D"/>
    <w:rsid w:val="00B42672"/>
    <w:rsid w:val="00B766DA"/>
    <w:rsid w:val="00B87B43"/>
    <w:rsid w:val="00BB0E3A"/>
    <w:rsid w:val="00BB79FB"/>
    <w:rsid w:val="00BE4A19"/>
    <w:rsid w:val="00C05C3B"/>
    <w:rsid w:val="00C4778D"/>
    <w:rsid w:val="00C704EA"/>
    <w:rsid w:val="00CE4625"/>
    <w:rsid w:val="00DE669F"/>
    <w:rsid w:val="00E27C5A"/>
    <w:rsid w:val="00EB0FB0"/>
    <w:rsid w:val="00F60A01"/>
    <w:rsid w:val="00F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98D36C-FE39-4ED5-880A-645D31EE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"/>
    <w:next w:val="Normln"/>
    <w:pPr>
      <w:keepNext/>
      <w:spacing w:before="120" w:after="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0" w:line="240" w:lineRule="auto"/>
      <w:jc w:val="center"/>
    </w:pPr>
    <w:rPr>
      <w:rFonts w:ascii="Arial" w:eastAsia="Arial" w:hAnsi="Arial" w:cs="Arial"/>
      <w:b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B43"/>
  </w:style>
  <w:style w:type="paragraph" w:styleId="Zpat">
    <w:name w:val="footer"/>
    <w:basedOn w:val="Normln"/>
    <w:link w:val="Zpat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B43"/>
  </w:style>
  <w:style w:type="paragraph" w:styleId="Textbubliny">
    <w:name w:val="Balloon Text"/>
    <w:basedOn w:val="Normln"/>
    <w:link w:val="TextbublinyChar"/>
    <w:uiPriority w:val="99"/>
    <w:semiHidden/>
    <w:unhideWhenUsed/>
    <w:rsid w:val="00AB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2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B427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0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2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2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7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2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81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8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97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8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2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63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9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0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5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4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6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8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16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9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98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0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82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6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8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12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3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0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9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1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7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0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3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4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1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4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8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Novotný</dc:creator>
  <cp:lastModifiedBy>Pavel Horák</cp:lastModifiedBy>
  <cp:revision>2</cp:revision>
  <cp:lastPrinted>2021-03-25T14:33:00Z</cp:lastPrinted>
  <dcterms:created xsi:type="dcterms:W3CDTF">2021-11-11T14:17:00Z</dcterms:created>
  <dcterms:modified xsi:type="dcterms:W3CDTF">2021-11-11T14:17:00Z</dcterms:modified>
</cp:coreProperties>
</file>